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23" w:rsidRPr="006F341A" w:rsidRDefault="000F0523" w:rsidP="000F05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34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 об итогах голосования на внеочередном общем собрании акционеров</w:t>
      </w:r>
    </w:p>
    <w:p w:rsidR="001521E1" w:rsidRPr="006F341A" w:rsidRDefault="00F849CF" w:rsidP="001521E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34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Публичного</w:t>
      </w:r>
      <w:r w:rsidR="001521E1" w:rsidRPr="006F34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акционерного общества «Архангельская сбытовая компания»</w:t>
      </w:r>
    </w:p>
    <w:p w:rsidR="001521E1" w:rsidRPr="006F341A" w:rsidRDefault="001521E1" w:rsidP="001521E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3969"/>
        <w:gridCol w:w="284"/>
        <w:gridCol w:w="992"/>
        <w:gridCol w:w="3120"/>
        <w:gridCol w:w="1274"/>
        <w:gridCol w:w="140"/>
      </w:tblGrid>
      <w:tr w:rsidR="001521E1" w:rsidRPr="006F341A" w:rsidTr="006C5F16">
        <w:trPr>
          <w:trHeight w:val="795"/>
        </w:trPr>
        <w:tc>
          <w:tcPr>
            <w:tcW w:w="3969" w:type="dxa"/>
          </w:tcPr>
          <w:p w:rsidR="001521E1" w:rsidRPr="006F341A" w:rsidRDefault="001521E1" w:rsidP="001521E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фирменное наименование и место нахождения Общества:</w:t>
            </w:r>
          </w:p>
        </w:tc>
        <w:tc>
          <w:tcPr>
            <w:tcW w:w="5810" w:type="dxa"/>
            <w:gridSpan w:val="5"/>
          </w:tcPr>
          <w:p w:rsidR="001521E1" w:rsidRPr="006F341A" w:rsidRDefault="00F849CF" w:rsidP="001521E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Публичное</w:t>
            </w:r>
            <w:r w:rsidR="001521E1" w:rsidRPr="006F34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акционерное общество </w:t>
            </w:r>
          </w:p>
          <w:p w:rsidR="001521E1" w:rsidRPr="006F341A" w:rsidRDefault="001521E1" w:rsidP="001521E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«Архангельская сбытовая компания»</w:t>
            </w:r>
          </w:p>
          <w:p w:rsidR="001521E1" w:rsidRPr="006F341A" w:rsidRDefault="006826E7" w:rsidP="001521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lang w:eastAsia="ru-RU"/>
              </w:rPr>
              <w:t>369000, РФ, Российская Федерация, Карачаево-Черкесская Республика, г. Черкесск, проспект Ленина, дом № 147</w:t>
            </w:r>
          </w:p>
        </w:tc>
      </w:tr>
      <w:tr w:rsidR="001521E1" w:rsidRPr="006F341A" w:rsidTr="006C5F16">
        <w:trPr>
          <w:gridAfter w:val="2"/>
          <w:wAfter w:w="1414" w:type="dxa"/>
          <w:trHeight w:val="239"/>
        </w:trPr>
        <w:tc>
          <w:tcPr>
            <w:tcW w:w="4253" w:type="dxa"/>
            <w:gridSpan w:val="2"/>
          </w:tcPr>
          <w:p w:rsidR="001521E1" w:rsidRPr="006F341A" w:rsidRDefault="001521E1" w:rsidP="001521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общего собрания:</w:t>
            </w:r>
          </w:p>
        </w:tc>
        <w:tc>
          <w:tcPr>
            <w:tcW w:w="4112" w:type="dxa"/>
            <w:gridSpan w:val="2"/>
          </w:tcPr>
          <w:p w:rsidR="001521E1" w:rsidRPr="006F341A" w:rsidRDefault="001521E1" w:rsidP="001521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lang w:eastAsia="ru-RU"/>
              </w:rPr>
              <w:t>внеочередное</w:t>
            </w:r>
          </w:p>
        </w:tc>
      </w:tr>
      <w:tr w:rsidR="001521E1" w:rsidRPr="006F341A" w:rsidTr="006C5F16">
        <w:trPr>
          <w:trHeight w:val="363"/>
        </w:trPr>
        <w:tc>
          <w:tcPr>
            <w:tcW w:w="4253" w:type="dxa"/>
            <w:gridSpan w:val="2"/>
          </w:tcPr>
          <w:p w:rsidR="001521E1" w:rsidRPr="006F341A" w:rsidRDefault="001521E1" w:rsidP="001521E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проведения общего собрания:</w:t>
            </w:r>
          </w:p>
        </w:tc>
        <w:tc>
          <w:tcPr>
            <w:tcW w:w="5526" w:type="dxa"/>
            <w:gridSpan w:val="4"/>
          </w:tcPr>
          <w:p w:rsidR="001521E1" w:rsidRPr="006F341A" w:rsidRDefault="008203DB" w:rsidP="001521E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заочное голосование (опросным путем)</w:t>
            </w:r>
          </w:p>
        </w:tc>
      </w:tr>
      <w:tr w:rsidR="001521E1" w:rsidRPr="006F341A" w:rsidTr="006C5F16">
        <w:trPr>
          <w:gridAfter w:val="1"/>
          <w:wAfter w:w="140" w:type="dxa"/>
          <w:trHeight w:val="345"/>
        </w:trPr>
        <w:tc>
          <w:tcPr>
            <w:tcW w:w="3969" w:type="dxa"/>
          </w:tcPr>
          <w:p w:rsidR="001521E1" w:rsidRPr="006F341A" w:rsidRDefault="001521E1" w:rsidP="008922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Почтовые адреса, по которым направлялись заполненные</w:t>
            </w:r>
            <w:r w:rsidR="0089220D" w:rsidRPr="006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бюллетени для голосования </w:t>
            </w:r>
          </w:p>
        </w:tc>
        <w:tc>
          <w:tcPr>
            <w:tcW w:w="5670" w:type="dxa"/>
            <w:gridSpan w:val="4"/>
          </w:tcPr>
          <w:p w:rsidR="001521E1" w:rsidRPr="0004671F" w:rsidRDefault="001521E1" w:rsidP="001521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71F">
              <w:rPr>
                <w:rFonts w:ascii="Times New Roman" w:eastAsia="Times New Roman" w:hAnsi="Times New Roman" w:cs="Times New Roman"/>
                <w:lang w:eastAsia="ru-RU"/>
              </w:rPr>
              <w:t xml:space="preserve">163001, г. Архангельск, пр. Обводный канал, д. 101 – </w:t>
            </w:r>
            <w:r w:rsidR="00F849CF" w:rsidRPr="0004671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4671F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r w:rsidR="00822B99" w:rsidRPr="000467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671F">
              <w:rPr>
                <w:rFonts w:ascii="Times New Roman" w:eastAsia="Times New Roman" w:hAnsi="Times New Roman" w:cs="Times New Roman"/>
                <w:lang w:eastAsia="ru-RU"/>
              </w:rPr>
              <w:t xml:space="preserve">«Архэнергосбыт»; </w:t>
            </w:r>
          </w:p>
          <w:p w:rsidR="001521E1" w:rsidRPr="0004671F" w:rsidRDefault="001521E1" w:rsidP="001521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71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163000, г. Архангельск, </w:t>
            </w:r>
            <w:r w:rsidR="008203DB" w:rsidRPr="0004671F">
              <w:rPr>
                <w:rFonts w:ascii="Times New Roman" w:eastAsia="Times New Roman" w:hAnsi="Times New Roman" w:cs="Times New Roman"/>
                <w:lang w:eastAsia="ru-RU"/>
              </w:rPr>
              <w:t>Троицкий, 63, оф.41</w:t>
            </w:r>
            <w:r w:rsidR="008203DB" w:rsidRPr="0004671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4671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– Архангельский филиал </w:t>
            </w:r>
            <w:r w:rsidR="00EF30DB" w:rsidRPr="0004671F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 w:rsidR="0004671F">
              <w:rPr>
                <w:rFonts w:ascii="Times New Roman" w:eastAsia="Times New Roman" w:hAnsi="Times New Roman" w:cs="Times New Roman"/>
                <w:iCs/>
                <w:lang w:eastAsia="ru-RU"/>
              </w:rPr>
              <w:t>О </w:t>
            </w:r>
            <w:r w:rsidR="00EF30DB" w:rsidRPr="0004671F">
              <w:rPr>
                <w:rFonts w:ascii="Times New Roman" w:eastAsia="Times New Roman" w:hAnsi="Times New Roman" w:cs="Times New Roman"/>
                <w:iCs/>
                <w:lang w:eastAsia="ru-RU"/>
              </w:rPr>
              <w:t>«Независимая регистраторская компания»</w:t>
            </w:r>
            <w:r w:rsidRPr="0004671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521E1" w:rsidRPr="0004671F" w:rsidRDefault="008203DB" w:rsidP="000467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71F">
              <w:rPr>
                <w:rFonts w:ascii="Times New Roman" w:eastAsia="Times New Roman" w:hAnsi="Times New Roman" w:cs="Times New Roman"/>
                <w:lang w:eastAsia="ru-RU"/>
              </w:rPr>
              <w:t>107076, г. Москва, ул. Стромынка, д. 18, корпус 5Б</w:t>
            </w:r>
            <w:r w:rsidR="001521E1" w:rsidRPr="0004671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F30DB" w:rsidRPr="0004671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4671F">
              <w:rPr>
                <w:rFonts w:ascii="Times New Roman" w:eastAsia="Times New Roman" w:hAnsi="Times New Roman" w:cs="Times New Roman"/>
                <w:lang w:eastAsia="ru-RU"/>
              </w:rPr>
              <w:t>О </w:t>
            </w:r>
            <w:r w:rsidR="00EF30DB" w:rsidRPr="0004671F">
              <w:rPr>
                <w:rFonts w:ascii="Times New Roman" w:eastAsia="Times New Roman" w:hAnsi="Times New Roman" w:cs="Times New Roman"/>
                <w:lang w:eastAsia="ru-RU"/>
              </w:rPr>
              <w:t>«Независимая регистраторская компания»</w:t>
            </w:r>
          </w:p>
        </w:tc>
      </w:tr>
      <w:tr w:rsidR="0004671F" w:rsidRPr="006F341A" w:rsidTr="006C5F16">
        <w:trPr>
          <w:trHeight w:val="292"/>
        </w:trPr>
        <w:tc>
          <w:tcPr>
            <w:tcW w:w="5245" w:type="dxa"/>
            <w:gridSpan w:val="3"/>
          </w:tcPr>
          <w:p w:rsidR="009763BE" w:rsidRDefault="009763BE" w:rsidP="000467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671F" w:rsidRPr="006F341A" w:rsidRDefault="0004671F" w:rsidP="000467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534" w:type="dxa"/>
            <w:gridSpan w:val="3"/>
          </w:tcPr>
          <w:p w:rsidR="009763BE" w:rsidRDefault="009763BE" w:rsidP="009763BE">
            <w:pPr>
              <w:jc w:val="right"/>
              <w:rPr>
                <w:rFonts w:ascii="Times New Roman" w:hAnsi="Times New Roman" w:cs="Times New Roman"/>
              </w:rPr>
            </w:pPr>
          </w:p>
          <w:p w:rsidR="0004671F" w:rsidRPr="0004671F" w:rsidRDefault="0004671F" w:rsidP="001E3B53">
            <w:pPr>
              <w:jc w:val="right"/>
              <w:rPr>
                <w:rFonts w:ascii="Times New Roman" w:hAnsi="Times New Roman" w:cs="Times New Roman"/>
              </w:rPr>
            </w:pPr>
            <w:r w:rsidRPr="0004671F">
              <w:rPr>
                <w:rFonts w:ascii="Times New Roman" w:hAnsi="Times New Roman" w:cs="Times New Roman"/>
              </w:rPr>
              <w:t>0</w:t>
            </w:r>
            <w:r w:rsidR="001E3B53">
              <w:rPr>
                <w:rFonts w:ascii="Times New Roman" w:hAnsi="Times New Roman" w:cs="Times New Roman"/>
              </w:rPr>
              <w:t>4</w:t>
            </w:r>
            <w:r w:rsidRPr="0004671F">
              <w:rPr>
                <w:rFonts w:ascii="Times New Roman" w:hAnsi="Times New Roman" w:cs="Times New Roman"/>
              </w:rPr>
              <w:t xml:space="preserve"> </w:t>
            </w:r>
            <w:r w:rsidR="001E3B53">
              <w:rPr>
                <w:rFonts w:ascii="Times New Roman" w:hAnsi="Times New Roman" w:cs="Times New Roman"/>
              </w:rPr>
              <w:t>октября</w:t>
            </w:r>
            <w:r w:rsidRPr="0004671F">
              <w:rPr>
                <w:rFonts w:ascii="Times New Roman" w:hAnsi="Times New Roman" w:cs="Times New Roman"/>
              </w:rPr>
              <w:t xml:space="preserve"> 2017 года</w:t>
            </w:r>
          </w:p>
        </w:tc>
      </w:tr>
      <w:tr w:rsidR="0004671F" w:rsidRPr="006F341A" w:rsidTr="006C5F16">
        <w:trPr>
          <w:trHeight w:val="201"/>
        </w:trPr>
        <w:tc>
          <w:tcPr>
            <w:tcW w:w="5245" w:type="dxa"/>
            <w:gridSpan w:val="3"/>
          </w:tcPr>
          <w:p w:rsidR="0004671F" w:rsidRPr="006F341A" w:rsidRDefault="0004671F" w:rsidP="0004671F">
            <w:pPr>
              <w:jc w:val="both"/>
              <w:rPr>
                <w:rFonts w:ascii="Times New Roman" w:hAnsi="Times New Roman" w:cs="Times New Roman"/>
              </w:rPr>
            </w:pPr>
            <w:r w:rsidRPr="006F341A">
              <w:rPr>
                <w:rFonts w:ascii="Times New Roman" w:hAnsi="Times New Roman" w:cs="Times New Roman"/>
              </w:rPr>
              <w:t xml:space="preserve">Дата составления протокола: </w:t>
            </w:r>
          </w:p>
        </w:tc>
        <w:tc>
          <w:tcPr>
            <w:tcW w:w="4534" w:type="dxa"/>
            <w:gridSpan w:val="3"/>
          </w:tcPr>
          <w:p w:rsidR="0004671F" w:rsidRPr="00162C8D" w:rsidRDefault="0004671F" w:rsidP="001E3B53">
            <w:pPr>
              <w:jc w:val="right"/>
              <w:rPr>
                <w:rFonts w:ascii="Times New Roman" w:hAnsi="Times New Roman" w:cs="Times New Roman"/>
              </w:rPr>
            </w:pPr>
            <w:r w:rsidRPr="00162C8D">
              <w:rPr>
                <w:rFonts w:ascii="Times New Roman" w:hAnsi="Times New Roman" w:cs="Times New Roman"/>
              </w:rPr>
              <w:t>0</w:t>
            </w:r>
            <w:r w:rsidR="001E3B53">
              <w:rPr>
                <w:rFonts w:ascii="Times New Roman" w:hAnsi="Times New Roman" w:cs="Times New Roman"/>
              </w:rPr>
              <w:t>5</w:t>
            </w:r>
            <w:r w:rsidRPr="00162C8D">
              <w:rPr>
                <w:rFonts w:ascii="Times New Roman" w:hAnsi="Times New Roman" w:cs="Times New Roman"/>
              </w:rPr>
              <w:t xml:space="preserve"> </w:t>
            </w:r>
            <w:r w:rsidR="001E3B53">
              <w:rPr>
                <w:rFonts w:ascii="Times New Roman" w:hAnsi="Times New Roman" w:cs="Times New Roman"/>
              </w:rPr>
              <w:t>октября</w:t>
            </w:r>
            <w:r w:rsidRPr="00162C8D">
              <w:rPr>
                <w:rFonts w:ascii="Times New Roman" w:hAnsi="Times New Roman" w:cs="Times New Roman"/>
              </w:rPr>
              <w:t xml:space="preserve"> 2017 года</w:t>
            </w:r>
          </w:p>
        </w:tc>
      </w:tr>
      <w:tr w:rsidR="0004671F" w:rsidRPr="006F341A" w:rsidTr="006C5F16">
        <w:trPr>
          <w:trHeight w:val="80"/>
        </w:trPr>
        <w:tc>
          <w:tcPr>
            <w:tcW w:w="5245" w:type="dxa"/>
            <w:gridSpan w:val="3"/>
          </w:tcPr>
          <w:p w:rsidR="0004671F" w:rsidRPr="006F341A" w:rsidRDefault="0004671F" w:rsidP="00046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lang w:eastAsia="ru-RU"/>
              </w:rPr>
              <w:t>Дата составления протокола об итогах голосования</w:t>
            </w:r>
          </w:p>
        </w:tc>
        <w:tc>
          <w:tcPr>
            <w:tcW w:w="4534" w:type="dxa"/>
            <w:gridSpan w:val="3"/>
          </w:tcPr>
          <w:p w:rsidR="0004671F" w:rsidRPr="00162C8D" w:rsidRDefault="0004671F" w:rsidP="001E3B53">
            <w:pPr>
              <w:jc w:val="right"/>
              <w:rPr>
                <w:rFonts w:ascii="Times New Roman" w:hAnsi="Times New Roman" w:cs="Times New Roman"/>
              </w:rPr>
            </w:pPr>
            <w:r w:rsidRPr="00162C8D">
              <w:rPr>
                <w:rFonts w:ascii="Times New Roman" w:hAnsi="Times New Roman" w:cs="Times New Roman"/>
              </w:rPr>
              <w:t>0</w:t>
            </w:r>
            <w:r w:rsidR="001E3B53">
              <w:rPr>
                <w:rFonts w:ascii="Times New Roman" w:hAnsi="Times New Roman" w:cs="Times New Roman"/>
              </w:rPr>
              <w:t>5</w:t>
            </w:r>
            <w:r w:rsidRPr="00162C8D">
              <w:rPr>
                <w:rFonts w:ascii="Times New Roman" w:hAnsi="Times New Roman" w:cs="Times New Roman"/>
              </w:rPr>
              <w:t xml:space="preserve"> </w:t>
            </w:r>
            <w:r w:rsidR="001E3B53">
              <w:rPr>
                <w:rFonts w:ascii="Times New Roman" w:hAnsi="Times New Roman" w:cs="Times New Roman"/>
              </w:rPr>
              <w:t>октября</w:t>
            </w:r>
            <w:r w:rsidRPr="00162C8D">
              <w:rPr>
                <w:rFonts w:ascii="Times New Roman" w:hAnsi="Times New Roman" w:cs="Times New Roman"/>
              </w:rPr>
              <w:t xml:space="preserve"> 2017 года</w:t>
            </w:r>
          </w:p>
        </w:tc>
      </w:tr>
    </w:tbl>
    <w:p w:rsidR="0089220D" w:rsidRPr="006F341A" w:rsidRDefault="0089220D" w:rsidP="00F35AE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521E1" w:rsidRPr="006F341A" w:rsidRDefault="001521E1" w:rsidP="00F35AE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341A">
        <w:rPr>
          <w:rFonts w:ascii="Times New Roman" w:eastAsia="Times New Roman" w:hAnsi="Times New Roman" w:cs="Times New Roman"/>
          <w:lang w:eastAsia="ru-RU"/>
        </w:rPr>
        <w:t>Функции Председательствующего на Общем собрании акционеров осуществляет Председател</w:t>
      </w:r>
      <w:r w:rsidR="00F849CF" w:rsidRPr="006F341A">
        <w:rPr>
          <w:rFonts w:ascii="Times New Roman" w:eastAsia="Times New Roman" w:hAnsi="Times New Roman" w:cs="Times New Roman"/>
          <w:lang w:eastAsia="ru-RU"/>
        </w:rPr>
        <w:t>ь</w:t>
      </w:r>
      <w:r w:rsidRPr="006F341A">
        <w:rPr>
          <w:rFonts w:ascii="Times New Roman" w:eastAsia="Times New Roman" w:hAnsi="Times New Roman" w:cs="Times New Roman"/>
          <w:lang w:eastAsia="ru-RU"/>
        </w:rPr>
        <w:t xml:space="preserve"> Совета директоров – </w:t>
      </w:r>
      <w:r w:rsidR="00F849CF" w:rsidRPr="006F341A">
        <w:rPr>
          <w:rFonts w:ascii="Times New Roman" w:eastAsia="Times New Roman" w:hAnsi="Times New Roman" w:cs="Times New Roman"/>
          <w:lang w:eastAsia="ru-RU"/>
        </w:rPr>
        <w:t>Кривцунов Николай Иванович</w:t>
      </w:r>
      <w:r w:rsidRPr="006F341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D18B5" w:rsidRPr="006F341A" w:rsidRDefault="001521E1" w:rsidP="00F35AE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F341A">
        <w:rPr>
          <w:rFonts w:ascii="Times New Roman" w:eastAsia="Times New Roman" w:hAnsi="Times New Roman" w:cs="Times New Roman"/>
          <w:color w:val="000000"/>
          <w:lang w:eastAsia="ru-RU"/>
        </w:rPr>
        <w:t xml:space="preserve">Функции счетной комиссии выполняет </w:t>
      </w:r>
      <w:r w:rsidRPr="006F341A">
        <w:rPr>
          <w:rFonts w:ascii="Times New Roman" w:eastAsia="Times New Roman" w:hAnsi="Times New Roman" w:cs="Times New Roman"/>
          <w:lang w:eastAsia="ru-RU"/>
        </w:rPr>
        <w:t xml:space="preserve">регистратор Общества – </w:t>
      </w:r>
      <w:r w:rsidR="00EF30DB" w:rsidRPr="006F341A">
        <w:rPr>
          <w:rFonts w:ascii="Times New Roman" w:eastAsia="Times New Roman" w:hAnsi="Times New Roman" w:cs="Times New Roman"/>
          <w:lang w:eastAsia="ru-RU"/>
        </w:rPr>
        <w:t>Акционерное общество «Независимая регистраторская компания»</w:t>
      </w:r>
      <w:r w:rsidRPr="006F341A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121108, г. Москва, ул. Ивана Франко, д.8. </w:t>
      </w:r>
      <w:r w:rsidR="006D18B5" w:rsidRPr="006F341A">
        <w:rPr>
          <w:rFonts w:ascii="Times New Roman" w:eastAsia="Times New Roman" w:hAnsi="Times New Roman" w:cs="Times New Roman"/>
          <w:lang w:eastAsia="ru-RU"/>
        </w:rPr>
        <w:t xml:space="preserve">Уполномоченное лицо регистратора </w:t>
      </w:r>
      <w:r w:rsidR="008644F8">
        <w:rPr>
          <w:rFonts w:ascii="Times New Roman" w:eastAsia="Times New Roman" w:hAnsi="Times New Roman" w:cs="Times New Roman"/>
          <w:lang w:eastAsia="ru-RU"/>
        </w:rPr>
        <w:t>–</w:t>
      </w:r>
      <w:r w:rsidR="006D18B5" w:rsidRPr="006F34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E3B53">
        <w:rPr>
          <w:rFonts w:ascii="Times New Roman" w:eastAsia="Times New Roman" w:hAnsi="Times New Roman" w:cs="Times New Roman"/>
          <w:lang w:eastAsia="ru-RU"/>
        </w:rPr>
        <w:t>Насекин</w:t>
      </w:r>
      <w:proofErr w:type="spellEnd"/>
      <w:r w:rsidR="001E3B53">
        <w:rPr>
          <w:rFonts w:ascii="Times New Roman" w:eastAsia="Times New Roman" w:hAnsi="Times New Roman" w:cs="Times New Roman"/>
          <w:lang w:eastAsia="ru-RU"/>
        </w:rPr>
        <w:t xml:space="preserve"> Николай Викторович</w:t>
      </w:r>
      <w:r w:rsidR="006D18B5" w:rsidRPr="006F341A">
        <w:rPr>
          <w:rFonts w:ascii="Times New Roman" w:eastAsia="Times New Roman" w:hAnsi="Times New Roman" w:cs="Times New Roman"/>
          <w:lang w:eastAsia="ru-RU"/>
        </w:rPr>
        <w:t>.</w:t>
      </w:r>
    </w:p>
    <w:p w:rsidR="001521E1" w:rsidRPr="006F341A" w:rsidRDefault="001521E1" w:rsidP="00F35AE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F341A">
        <w:rPr>
          <w:rFonts w:ascii="Times New Roman" w:eastAsia="Times New Roman" w:hAnsi="Times New Roman" w:cs="Times New Roman"/>
          <w:lang w:eastAsia="ru-RU"/>
        </w:rPr>
        <w:t>Секретарь внеочередного Общего собрания акционеров Общества – Николаева Елена Александровна.</w:t>
      </w:r>
    </w:p>
    <w:p w:rsidR="008C55A9" w:rsidRPr="006F341A" w:rsidRDefault="008C55A9" w:rsidP="008C55A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341A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89220D" w:rsidRPr="001E3B53" w:rsidRDefault="006F341A" w:rsidP="001E3B53">
      <w:pPr>
        <w:pStyle w:val="ac"/>
        <w:numPr>
          <w:ilvl w:val="0"/>
          <w:numId w:val="7"/>
        </w:numPr>
        <w:tabs>
          <w:tab w:val="left" w:pos="396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одобрении сделки, в совершении которой имеется заинтересованность</w:t>
      </w:r>
      <w:r w:rsidR="0089220D" w:rsidRPr="001E3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3B53" w:rsidRPr="001E3B53" w:rsidRDefault="001E3B53" w:rsidP="001E3B53">
      <w:pPr>
        <w:pStyle w:val="ac"/>
        <w:numPr>
          <w:ilvl w:val="0"/>
          <w:numId w:val="7"/>
        </w:numPr>
        <w:tabs>
          <w:tab w:val="left" w:pos="396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одобрении сделки, в совершении которой имеется заинтересованность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635" w:rsidRPr="00492A05" w:rsidRDefault="004A3635" w:rsidP="00F849CF">
      <w:pPr>
        <w:tabs>
          <w:tab w:val="left" w:pos="3969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3635" w:rsidRPr="00492A05" w:rsidRDefault="004A3635" w:rsidP="004A3635">
      <w:pPr>
        <w:tabs>
          <w:tab w:val="left" w:pos="3969"/>
        </w:tabs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492A05">
        <w:rPr>
          <w:rFonts w:ascii="Times New Roman" w:eastAsia="Times New Roman" w:hAnsi="Times New Roman" w:cs="Times New Roman"/>
          <w:b/>
          <w:lang w:eastAsia="ru-RU"/>
        </w:rPr>
        <w:t>Вопрос №1</w:t>
      </w:r>
      <w:r w:rsidR="00F849CF" w:rsidRPr="00492A05">
        <w:rPr>
          <w:rFonts w:ascii="Times New Roman" w:hAnsi="Times New Roman" w:cs="Times New Roman"/>
        </w:rPr>
        <w:t xml:space="preserve"> </w:t>
      </w:r>
      <w:r w:rsidR="006F341A" w:rsidRPr="00492A05">
        <w:rPr>
          <w:rFonts w:ascii="Times New Roman" w:eastAsia="Times New Roman" w:hAnsi="Times New Roman" w:cs="Times New Roman"/>
          <w:b/>
          <w:lang w:eastAsia="ru-RU"/>
        </w:rPr>
        <w:t>Об одобрении сделки, в совершении которой имеется заинтересованность</w:t>
      </w:r>
      <w:r w:rsidR="002573FF" w:rsidRPr="00492A05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9763BE" w:rsidRPr="006F341A" w:rsidRDefault="009763BE" w:rsidP="009763BE">
      <w:pPr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A3635" w:rsidRPr="00492A05" w:rsidRDefault="004A3635" w:rsidP="004A3635">
      <w:pPr>
        <w:tabs>
          <w:tab w:val="left" w:pos="3969"/>
        </w:tabs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2A05">
        <w:rPr>
          <w:rFonts w:ascii="Times New Roman" w:eastAsia="Times New Roman" w:hAnsi="Times New Roman" w:cs="Times New Roman"/>
          <w:b/>
          <w:color w:val="000000"/>
          <w:lang w:eastAsia="ru-RU"/>
        </w:rPr>
        <w:t>Кворум по вопросу № 1 повестки дня:</w:t>
      </w:r>
    </w:p>
    <w:tbl>
      <w:tblPr>
        <w:tblW w:w="95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3"/>
        <w:gridCol w:w="1560"/>
      </w:tblGrid>
      <w:tr w:rsidR="00492A05" w:rsidRPr="00492A05" w:rsidTr="0004671F">
        <w:trPr>
          <w:cantSplit/>
        </w:trPr>
        <w:tc>
          <w:tcPr>
            <w:tcW w:w="7943" w:type="dxa"/>
          </w:tcPr>
          <w:p w:rsidR="00492A05" w:rsidRPr="00492A05" w:rsidRDefault="00492A05" w:rsidP="00492A05">
            <w:pPr>
              <w:rPr>
                <w:rFonts w:ascii="Times New Roman" w:hAnsi="Times New Roman" w:cs="Times New Roman"/>
              </w:rPr>
            </w:pPr>
            <w:r w:rsidRPr="00492A05">
              <w:rPr>
                <w:rFonts w:ascii="Times New Roman" w:hAnsi="Times New Roman" w:cs="Times New Roman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 не заинтересованные в совершении обществом сделки</w:t>
            </w:r>
          </w:p>
        </w:tc>
        <w:tc>
          <w:tcPr>
            <w:tcW w:w="1560" w:type="dxa"/>
          </w:tcPr>
          <w:p w:rsidR="00492A05" w:rsidRPr="00492A05" w:rsidRDefault="00492A05" w:rsidP="00492A05">
            <w:pPr>
              <w:rPr>
                <w:rFonts w:ascii="Times New Roman" w:hAnsi="Times New Roman" w:cs="Times New Roman"/>
              </w:rPr>
            </w:pPr>
            <w:r w:rsidRPr="00492A05">
              <w:rPr>
                <w:rFonts w:ascii="Times New Roman" w:hAnsi="Times New Roman" w:cs="Times New Roman"/>
              </w:rPr>
              <w:t>1 715 146 860</w:t>
            </w:r>
          </w:p>
        </w:tc>
      </w:tr>
      <w:tr w:rsidR="00492A05" w:rsidRPr="00492A05" w:rsidTr="0004671F">
        <w:trPr>
          <w:cantSplit/>
        </w:trPr>
        <w:tc>
          <w:tcPr>
            <w:tcW w:w="7943" w:type="dxa"/>
            <w:shd w:val="clear" w:color="auto" w:fill="auto"/>
          </w:tcPr>
          <w:p w:rsidR="00492A05" w:rsidRPr="00492A05" w:rsidRDefault="00492A05" w:rsidP="00492A05">
            <w:pPr>
              <w:rPr>
                <w:rFonts w:ascii="Times New Roman" w:hAnsi="Times New Roman" w:cs="Times New Roman"/>
              </w:rPr>
            </w:pPr>
            <w:r w:rsidRPr="00492A05">
              <w:rPr>
                <w:rFonts w:ascii="Times New Roman" w:hAnsi="Times New Roman" w:cs="Times New Roman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492A05">
              <w:rPr>
                <w:rFonts w:ascii="Times New Roman" w:hAnsi="Times New Roman" w:cs="Times New Roman"/>
              </w:rPr>
              <w:t>пз</w:t>
            </w:r>
            <w:proofErr w:type="spellEnd"/>
            <w:r w:rsidRPr="00492A05">
              <w:rPr>
                <w:rFonts w:ascii="Times New Roman" w:hAnsi="Times New Roman" w:cs="Times New Roman"/>
              </w:rPr>
              <w:t>-н</w:t>
            </w:r>
          </w:p>
        </w:tc>
        <w:tc>
          <w:tcPr>
            <w:tcW w:w="1560" w:type="dxa"/>
          </w:tcPr>
          <w:p w:rsidR="00492A05" w:rsidRPr="00492A05" w:rsidRDefault="00492A05" w:rsidP="00492A05">
            <w:pPr>
              <w:rPr>
                <w:rFonts w:ascii="Times New Roman" w:hAnsi="Times New Roman" w:cs="Times New Roman"/>
              </w:rPr>
            </w:pPr>
            <w:r w:rsidRPr="00492A05">
              <w:rPr>
                <w:rFonts w:ascii="Times New Roman" w:hAnsi="Times New Roman" w:cs="Times New Roman"/>
              </w:rPr>
              <w:t xml:space="preserve">1 715 146 860 </w:t>
            </w:r>
          </w:p>
        </w:tc>
      </w:tr>
      <w:tr w:rsidR="00EF2BAA" w:rsidRPr="00492A05" w:rsidTr="0004671F">
        <w:trPr>
          <w:cantSplit/>
        </w:trPr>
        <w:tc>
          <w:tcPr>
            <w:tcW w:w="7943" w:type="dxa"/>
          </w:tcPr>
          <w:p w:rsidR="00EF2BAA" w:rsidRPr="00492A05" w:rsidRDefault="00EF2BAA" w:rsidP="00EF2BAA">
            <w:pPr>
              <w:rPr>
                <w:rFonts w:ascii="Times New Roman" w:hAnsi="Times New Roman" w:cs="Times New Roman"/>
              </w:rPr>
            </w:pPr>
            <w:r w:rsidRPr="00492A05">
              <w:rPr>
                <w:rFonts w:ascii="Times New Roman" w:hAnsi="Times New Roman" w:cs="Times New Roman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560" w:type="dxa"/>
            <w:shd w:val="clear" w:color="auto" w:fill="auto"/>
          </w:tcPr>
          <w:p w:rsidR="00EF2BAA" w:rsidRPr="00EF2BAA" w:rsidRDefault="00EF2BAA" w:rsidP="00EF2BAA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F2BAA">
              <w:rPr>
                <w:rFonts w:ascii="Times New Roman" w:hAnsi="Times New Roman" w:cs="Times New Roman"/>
              </w:rPr>
              <w:t xml:space="preserve">1 520 871 476 </w:t>
            </w:r>
          </w:p>
        </w:tc>
      </w:tr>
      <w:tr w:rsidR="00EF2BAA" w:rsidRPr="00492A05" w:rsidTr="0004671F">
        <w:trPr>
          <w:cantSplit/>
        </w:trPr>
        <w:tc>
          <w:tcPr>
            <w:tcW w:w="7943" w:type="dxa"/>
          </w:tcPr>
          <w:p w:rsidR="00EF2BAA" w:rsidRPr="00492A05" w:rsidRDefault="00EF2BAA" w:rsidP="00EF2BAA">
            <w:pPr>
              <w:rPr>
                <w:rFonts w:ascii="Times New Roman" w:hAnsi="Times New Roman" w:cs="Times New Roman"/>
              </w:rPr>
            </w:pPr>
            <w:r w:rsidRPr="00492A05">
              <w:rPr>
                <w:rFonts w:ascii="Times New Roman" w:hAnsi="Times New Roman" w:cs="Times New Roman"/>
              </w:rPr>
              <w:t>Кворум по данному вопросу имеется (%)</w:t>
            </w:r>
          </w:p>
        </w:tc>
        <w:tc>
          <w:tcPr>
            <w:tcW w:w="1560" w:type="dxa"/>
            <w:shd w:val="clear" w:color="auto" w:fill="auto"/>
          </w:tcPr>
          <w:p w:rsidR="00EF2BAA" w:rsidRPr="00EF2BAA" w:rsidRDefault="00EF2BAA" w:rsidP="00EF2BAA">
            <w:pPr>
              <w:widowControl w:val="0"/>
              <w:jc w:val="right"/>
              <w:rPr>
                <w:rFonts w:ascii="Times New Roman" w:hAnsi="Times New Roman" w:cs="Times New Roman"/>
                <w:b/>
              </w:rPr>
            </w:pPr>
            <w:r w:rsidRPr="00EF2BAA">
              <w:rPr>
                <w:rFonts w:ascii="Times New Roman" w:hAnsi="Times New Roman" w:cs="Times New Roman"/>
                <w:b/>
              </w:rPr>
              <w:t>88.6729%</w:t>
            </w:r>
          </w:p>
        </w:tc>
      </w:tr>
    </w:tbl>
    <w:p w:rsidR="009763BE" w:rsidRDefault="009763BE" w:rsidP="009763BE">
      <w:pPr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A3635" w:rsidRPr="00492A05" w:rsidRDefault="004A3635" w:rsidP="004A3635">
      <w:pPr>
        <w:tabs>
          <w:tab w:val="left" w:pos="3969"/>
        </w:tabs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92A05">
        <w:rPr>
          <w:rFonts w:ascii="Times New Roman" w:eastAsia="Times New Roman" w:hAnsi="Times New Roman" w:cs="Times New Roman"/>
          <w:b/>
          <w:bCs/>
          <w:lang w:eastAsia="ru-RU"/>
        </w:rPr>
        <w:t>Итоги голосования по вопросу № 1:</w:t>
      </w:r>
    </w:p>
    <w:tbl>
      <w:tblPr>
        <w:tblW w:w="9434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3124"/>
        <w:gridCol w:w="3544"/>
      </w:tblGrid>
      <w:tr w:rsidR="004A3635" w:rsidRPr="00492A05" w:rsidTr="0004671F">
        <w:trPr>
          <w:cantSplit/>
        </w:trPr>
        <w:tc>
          <w:tcPr>
            <w:tcW w:w="2766" w:type="dxa"/>
          </w:tcPr>
          <w:p w:rsidR="004A3635" w:rsidRPr="00492A05" w:rsidRDefault="004A3635" w:rsidP="004A36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Варианты голосования</w:t>
            </w:r>
          </w:p>
        </w:tc>
        <w:tc>
          <w:tcPr>
            <w:tcW w:w="3124" w:type="dxa"/>
          </w:tcPr>
          <w:p w:rsidR="004A3635" w:rsidRPr="00492A05" w:rsidRDefault="004A3635" w:rsidP="004A36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544" w:type="dxa"/>
          </w:tcPr>
          <w:p w:rsidR="004A3635" w:rsidRPr="00492A05" w:rsidRDefault="00492A05" w:rsidP="00F84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Проценты от голосов, всех не заинтересованных в сделке акционеров, принявших участие в голосовании</w:t>
            </w:r>
          </w:p>
        </w:tc>
      </w:tr>
      <w:tr w:rsidR="00584500" w:rsidRPr="00492A05" w:rsidTr="0004671F">
        <w:trPr>
          <w:cantSplit/>
        </w:trPr>
        <w:tc>
          <w:tcPr>
            <w:tcW w:w="2766" w:type="dxa"/>
          </w:tcPr>
          <w:p w:rsidR="00584500" w:rsidRPr="00492A05" w:rsidRDefault="00584500" w:rsidP="005845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124" w:type="dxa"/>
            <w:shd w:val="clear" w:color="auto" w:fill="auto"/>
          </w:tcPr>
          <w:p w:rsidR="00584500" w:rsidRPr="00584500" w:rsidRDefault="00584500" w:rsidP="00584500">
            <w:pPr>
              <w:widowControl w:val="0"/>
              <w:jc w:val="right"/>
              <w:rPr>
                <w:rFonts w:ascii="Times New Roman" w:hAnsi="Times New Roman" w:cs="Times New Roman"/>
                <w:b/>
              </w:rPr>
            </w:pPr>
            <w:r w:rsidRPr="00584500">
              <w:rPr>
                <w:rFonts w:ascii="Times New Roman" w:hAnsi="Times New Roman" w:cs="Times New Roman"/>
                <w:b/>
              </w:rPr>
              <w:t xml:space="preserve">1 520 839 106 </w:t>
            </w:r>
          </w:p>
        </w:tc>
        <w:tc>
          <w:tcPr>
            <w:tcW w:w="3544" w:type="dxa"/>
            <w:shd w:val="clear" w:color="auto" w:fill="auto"/>
          </w:tcPr>
          <w:p w:rsidR="00584500" w:rsidRPr="00584500" w:rsidRDefault="00584500" w:rsidP="00584500">
            <w:pPr>
              <w:widowControl w:val="0"/>
              <w:jc w:val="right"/>
              <w:rPr>
                <w:rFonts w:ascii="Times New Roman" w:hAnsi="Times New Roman" w:cs="Times New Roman"/>
                <w:b/>
              </w:rPr>
            </w:pPr>
            <w:r w:rsidRPr="00584500">
              <w:rPr>
                <w:rFonts w:ascii="Times New Roman" w:hAnsi="Times New Roman" w:cs="Times New Roman"/>
                <w:b/>
              </w:rPr>
              <w:t xml:space="preserve">99.9979 </w:t>
            </w:r>
          </w:p>
        </w:tc>
      </w:tr>
      <w:tr w:rsidR="00584500" w:rsidRPr="00492A05" w:rsidTr="0004671F">
        <w:trPr>
          <w:cantSplit/>
        </w:trPr>
        <w:tc>
          <w:tcPr>
            <w:tcW w:w="2766" w:type="dxa"/>
          </w:tcPr>
          <w:p w:rsidR="00584500" w:rsidRPr="00492A05" w:rsidRDefault="00584500" w:rsidP="00584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124" w:type="dxa"/>
            <w:shd w:val="clear" w:color="auto" w:fill="auto"/>
          </w:tcPr>
          <w:p w:rsidR="00584500" w:rsidRPr="00584500" w:rsidRDefault="00584500" w:rsidP="005845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84500">
              <w:rPr>
                <w:rFonts w:ascii="Times New Roman" w:hAnsi="Times New Roman" w:cs="Times New Roman"/>
              </w:rPr>
              <w:t xml:space="preserve">32 370 </w:t>
            </w:r>
          </w:p>
        </w:tc>
        <w:tc>
          <w:tcPr>
            <w:tcW w:w="3544" w:type="dxa"/>
            <w:shd w:val="clear" w:color="auto" w:fill="auto"/>
          </w:tcPr>
          <w:p w:rsidR="00584500" w:rsidRPr="00584500" w:rsidRDefault="00584500" w:rsidP="005845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84500">
              <w:rPr>
                <w:rFonts w:ascii="Times New Roman" w:hAnsi="Times New Roman" w:cs="Times New Roman"/>
              </w:rPr>
              <w:t xml:space="preserve">0.0021 </w:t>
            </w:r>
          </w:p>
        </w:tc>
      </w:tr>
      <w:tr w:rsidR="00584500" w:rsidRPr="00492A05" w:rsidTr="0004671F">
        <w:trPr>
          <w:cantSplit/>
        </w:trPr>
        <w:tc>
          <w:tcPr>
            <w:tcW w:w="2766" w:type="dxa"/>
          </w:tcPr>
          <w:p w:rsidR="00584500" w:rsidRPr="00492A05" w:rsidRDefault="00584500" w:rsidP="00584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«ВОЗДЕРЖАЛСЯ»</w:t>
            </w:r>
          </w:p>
        </w:tc>
        <w:tc>
          <w:tcPr>
            <w:tcW w:w="3124" w:type="dxa"/>
            <w:shd w:val="clear" w:color="auto" w:fill="auto"/>
          </w:tcPr>
          <w:p w:rsidR="00584500" w:rsidRPr="00584500" w:rsidRDefault="00584500" w:rsidP="005845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84500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544" w:type="dxa"/>
            <w:shd w:val="clear" w:color="auto" w:fill="auto"/>
          </w:tcPr>
          <w:p w:rsidR="00584500" w:rsidRPr="00584500" w:rsidRDefault="00584500" w:rsidP="005845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84500">
              <w:rPr>
                <w:rFonts w:ascii="Times New Roman" w:hAnsi="Times New Roman" w:cs="Times New Roman"/>
              </w:rPr>
              <w:t xml:space="preserve">0.0000 </w:t>
            </w:r>
          </w:p>
        </w:tc>
      </w:tr>
      <w:tr w:rsidR="004A3635" w:rsidRPr="00492A05" w:rsidTr="0004671F">
        <w:trPr>
          <w:cantSplit/>
        </w:trPr>
        <w:tc>
          <w:tcPr>
            <w:tcW w:w="9434" w:type="dxa"/>
            <w:gridSpan w:val="3"/>
          </w:tcPr>
          <w:p w:rsidR="004A3635" w:rsidRPr="00492A05" w:rsidRDefault="004A3635" w:rsidP="004A3635">
            <w:pPr>
              <w:keepNext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N 12-6/</w:t>
            </w:r>
            <w:proofErr w:type="spellStart"/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  <w:proofErr w:type="spellEnd"/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-н</w:t>
            </w:r>
          </w:p>
        </w:tc>
      </w:tr>
      <w:tr w:rsidR="00584500" w:rsidRPr="00492A05" w:rsidTr="0004671F">
        <w:trPr>
          <w:cantSplit/>
        </w:trPr>
        <w:tc>
          <w:tcPr>
            <w:tcW w:w="2766" w:type="dxa"/>
            <w:vAlign w:val="center"/>
          </w:tcPr>
          <w:p w:rsidR="00584500" w:rsidRPr="00492A05" w:rsidRDefault="00584500" w:rsidP="00584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«По иным основаниям»</w:t>
            </w:r>
          </w:p>
        </w:tc>
        <w:tc>
          <w:tcPr>
            <w:tcW w:w="3124" w:type="dxa"/>
            <w:shd w:val="clear" w:color="auto" w:fill="auto"/>
          </w:tcPr>
          <w:p w:rsidR="00584500" w:rsidRPr="00584500" w:rsidRDefault="00584500" w:rsidP="005845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84500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544" w:type="dxa"/>
            <w:shd w:val="clear" w:color="auto" w:fill="auto"/>
          </w:tcPr>
          <w:p w:rsidR="00584500" w:rsidRPr="00584500" w:rsidRDefault="00584500" w:rsidP="005845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4500" w:rsidRPr="00492A05" w:rsidTr="0004671F">
        <w:trPr>
          <w:cantSplit/>
        </w:trPr>
        <w:tc>
          <w:tcPr>
            <w:tcW w:w="2766" w:type="dxa"/>
            <w:vAlign w:val="center"/>
          </w:tcPr>
          <w:p w:rsidR="00584500" w:rsidRPr="00492A05" w:rsidRDefault="00584500" w:rsidP="00584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«Недействительные»</w:t>
            </w:r>
          </w:p>
        </w:tc>
        <w:tc>
          <w:tcPr>
            <w:tcW w:w="3124" w:type="dxa"/>
            <w:shd w:val="clear" w:color="auto" w:fill="auto"/>
          </w:tcPr>
          <w:p w:rsidR="00584500" w:rsidRPr="00584500" w:rsidRDefault="00584500" w:rsidP="005845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84500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544" w:type="dxa"/>
            <w:shd w:val="clear" w:color="auto" w:fill="auto"/>
          </w:tcPr>
          <w:p w:rsidR="00584500" w:rsidRPr="00584500" w:rsidRDefault="00584500" w:rsidP="005845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4500" w:rsidRPr="00492A05" w:rsidTr="0004671F">
        <w:trPr>
          <w:cantSplit/>
        </w:trPr>
        <w:tc>
          <w:tcPr>
            <w:tcW w:w="2766" w:type="dxa"/>
            <w:vAlign w:val="center"/>
          </w:tcPr>
          <w:p w:rsidR="00584500" w:rsidRPr="00492A05" w:rsidRDefault="00584500" w:rsidP="005845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3124" w:type="dxa"/>
            <w:shd w:val="clear" w:color="auto" w:fill="auto"/>
          </w:tcPr>
          <w:p w:rsidR="00584500" w:rsidRPr="00584500" w:rsidRDefault="00584500" w:rsidP="00584500">
            <w:pPr>
              <w:widowControl w:val="0"/>
              <w:jc w:val="right"/>
              <w:rPr>
                <w:rFonts w:ascii="Times New Roman" w:hAnsi="Times New Roman" w:cs="Times New Roman"/>
                <w:b/>
              </w:rPr>
            </w:pPr>
            <w:r w:rsidRPr="00584500">
              <w:rPr>
                <w:rFonts w:ascii="Times New Roman" w:hAnsi="Times New Roman" w:cs="Times New Roman"/>
                <w:b/>
              </w:rPr>
              <w:t xml:space="preserve">1 520 871 476 </w:t>
            </w:r>
          </w:p>
        </w:tc>
        <w:tc>
          <w:tcPr>
            <w:tcW w:w="3544" w:type="dxa"/>
            <w:shd w:val="clear" w:color="auto" w:fill="auto"/>
          </w:tcPr>
          <w:p w:rsidR="00584500" w:rsidRPr="00584500" w:rsidRDefault="00584500" w:rsidP="00584500">
            <w:pPr>
              <w:widowControl w:val="0"/>
              <w:jc w:val="right"/>
              <w:rPr>
                <w:rFonts w:ascii="Times New Roman" w:hAnsi="Times New Roman" w:cs="Times New Roman"/>
                <w:b/>
              </w:rPr>
            </w:pPr>
            <w:r w:rsidRPr="00584500">
              <w:rPr>
                <w:rFonts w:ascii="Times New Roman" w:hAnsi="Times New Roman" w:cs="Times New Roman"/>
                <w:b/>
              </w:rPr>
              <w:t xml:space="preserve">100.0000 </w:t>
            </w:r>
          </w:p>
        </w:tc>
      </w:tr>
    </w:tbl>
    <w:p w:rsidR="00B77622" w:rsidRDefault="00B77622" w:rsidP="00731004">
      <w:pPr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A7BC5" w:rsidRPr="006F341A" w:rsidRDefault="004A7BC5" w:rsidP="004A7BC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итогов голосования по вопросу № 1 повестки дня принято решение:</w:t>
      </w:r>
    </w:p>
    <w:p w:rsidR="001E3B53" w:rsidRPr="001E3B53" w:rsidRDefault="001E3B53" w:rsidP="001E3B53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1E3B53">
        <w:rPr>
          <w:rFonts w:ascii="Times New Roman" w:eastAsia="Times New Roman" w:hAnsi="Times New Roman" w:cs="Times New Roman"/>
          <w:bCs/>
          <w:i/>
          <w:lang w:eastAsia="ru-RU"/>
        </w:rPr>
        <w:t>Одобрить дополнительное соглашение №1 к договору поручительства 28.07.2017 между Публичным акционерным обществом «Архангельская сбытовая компания» и СПАРКЕЛЬ СИТИ ИНВЕСТ ЛТД (SPARKEL CITY INVEST LTD), являющийся сделкой, в совершении которой имеется заинтересованность, на следующих существенных условиях:</w:t>
      </w:r>
    </w:p>
    <w:p w:rsidR="001E3B53" w:rsidRPr="001E3B53" w:rsidRDefault="001E3B53" w:rsidP="001E3B53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1E3B53">
        <w:rPr>
          <w:rFonts w:ascii="Times New Roman" w:eastAsia="Times New Roman" w:hAnsi="Times New Roman" w:cs="Times New Roman"/>
          <w:bCs/>
          <w:i/>
          <w:lang w:eastAsia="ru-RU"/>
        </w:rPr>
        <w:t>Стороны, Выгодоприобретатели: Займодавец – СПАРКЕЛЬ СИТИ ИНВЕСТ ЛТД (SPARKEL CITY INVEST LTD), Поручитель – Публичное акционерное общество «Архангельская сбытовая компания» (ПАО «Архэнергосбыт»), Выгодоприобретатель (Заемщик) – Публичное акционерное общество «Вологдаэнергосбыт» (ПАО «Вологдаэнергосбыт»).</w:t>
      </w:r>
    </w:p>
    <w:p w:rsidR="001E3B53" w:rsidRPr="001E3B53" w:rsidRDefault="001E3B53" w:rsidP="001E3B53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1E3B53">
        <w:rPr>
          <w:rFonts w:ascii="Times New Roman" w:eastAsia="Times New Roman" w:hAnsi="Times New Roman" w:cs="Times New Roman"/>
          <w:bCs/>
          <w:i/>
          <w:lang w:eastAsia="ru-RU"/>
        </w:rPr>
        <w:t>Предмет: Стороны договорились внести следующие изменения в Договор: Пункты 1.1. и 1.2. статьи 1 Договора изменить и изложить в следующей редакции: «1.1.  В соответствии с настоящим Договором Поручитель обязывается перед Займодавцем солидарно с Публичным акционерным обществом «Вологодская сбытовая компания» (ПАО «Вологдаэнергосбыт») (далее – «Заемщик») отвечать за: - исполнение Заемщиком всех обязательств Заемщика по Договору займа № 2 от «28» июля 2017 года с учетом дополнительного соглашения № 1 от 09 августа 2017 года к Договору займа № 2 от «28» июля 2017 года (далее – «Договор займа») как существующих в настоящее время, так и тех, которые могут возникнуть в будущем, в полном объеме, включая возврат суммы основного долга (суммы займа), уплату процентов за пользование суммой займа, уплату неустоек, штрафных санкций в связи с неисполнением/ненадлежащим исполнением обязательств по Договору займа, возмещение расходов Займодавца по получению исполнения по Договору займа, за исполнение обязательств по досрочному погашению или взысканию задолженности по Договору займа и исполнение иных обязательств, связанных с обязательствами по Договору займа; - исполнение Заемщиком любых денежных обязательств, возникающих в связи с признанием Договора займа недействительным или незаключенным (включая возврат суммы неосновательного обогащения, возврат полученного по недействительной сделке, уплату процентов за пользование денежными средствами, возмещению судебных расходов, и других убытков Займодавца, вызванных признанием недействительным/незаключенным Договора займа).</w:t>
      </w:r>
    </w:p>
    <w:p w:rsidR="001E3B53" w:rsidRPr="001E3B53" w:rsidRDefault="001E3B53" w:rsidP="001E3B53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1E3B53">
        <w:rPr>
          <w:rFonts w:ascii="Times New Roman" w:eastAsia="Times New Roman" w:hAnsi="Times New Roman" w:cs="Times New Roman"/>
          <w:bCs/>
          <w:i/>
          <w:lang w:eastAsia="ru-RU"/>
        </w:rPr>
        <w:t>1.2.  Поручитель подтверждает, что он ознакомлен со всеми условиями Договора займа и ему понятен объем его ответственности перед Займодавцем. Поручитель согласен полностью отвечать за исполнение Заемщиком всех обязательств, указанных в Договоре займа, а также за исполнение обязательств, возникающих в связи с признанием его недействительным или незаключенным, в том числе, но не ограничиваясь по следующим обязательствам по Договору займа: - Сумма займа: 583 000 000,00 рублей РФ («Сумма Займа»). - Срок возврата суммы займа: не позднее 25 августа 2017 года вместе с начисленными процентами (и расходами Займодавца, если они понесены в связи с суммой займа), за исключением случаев досрочного частичного погашения, предусмотренных последним предложением настоящего параграфа. При этом Займодавец имеет право потребовать у Заемщика возврата ему части Суммы Займа в размере 300 (триста) миллионов рублей вместе с начисленными на нее процентами (и расходами Займодавца, если они понесены в связи с данной частью Суммы Займа) в любой момент по истечении 7 (семи) дней с момента выдачи Суммы Займа. Заемщик вправе досрочно погасить задолженность по займу в полном объеме или частично, предварительно уведомив Займодавца, не менее чем за 1 (Один) рабочий день до даты предстоящего погашения. В таком случае Заемщик, одновременно с частичным погашением Суммы Займа, также обязан уплатить проценты, начисленные на всю выданную Сумму Займа за фактический срок пользования заемными средствами. - Займодавец предоставляет сумму займа в российских рублях. Для целей расчёта выданной суммы займа и процентов, подлежащих начислению, сумма займа должна быть рассчитана в долларах США по курсу, установленному Займодавцем в отдельном письме. Возврат суммы займа и выплата начисленных процентов Заемщиком осуществляется в долларах США.</w:t>
      </w:r>
    </w:p>
    <w:p w:rsidR="001E3B53" w:rsidRPr="001E3B53" w:rsidRDefault="001E3B53" w:rsidP="001E3B53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1E3B53">
        <w:rPr>
          <w:rFonts w:ascii="Times New Roman" w:eastAsia="Times New Roman" w:hAnsi="Times New Roman" w:cs="Times New Roman"/>
          <w:bCs/>
          <w:i/>
          <w:lang w:eastAsia="ru-RU"/>
        </w:rPr>
        <w:t>- Процентная ставка за пользование займом устанавливается в размере 15% (пятнадцати) процентов годовых на основании фактического количества пройденных дней и года в 365 дней. Начисление процентов производится, начиная с даты, следующей за датой выдачи заемных средств. Уплата процентов производится одновременно с погашением основной суммы займа, за исключением случаев досрочного частичного погашения, предусмотренных последним предложением второго параграфа настоящего пункта.</w:t>
      </w:r>
    </w:p>
    <w:p w:rsidR="001E3B53" w:rsidRPr="001E3B53" w:rsidRDefault="001E3B53" w:rsidP="001E3B53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1E3B53">
        <w:rPr>
          <w:rFonts w:ascii="Times New Roman" w:eastAsia="Times New Roman" w:hAnsi="Times New Roman" w:cs="Times New Roman"/>
          <w:bCs/>
          <w:i/>
          <w:lang w:eastAsia="ru-RU"/>
        </w:rPr>
        <w:t>- Денежные средства предоставляются Заемщику на пополнение оборотных средств.</w:t>
      </w:r>
    </w:p>
    <w:p w:rsidR="001E3B53" w:rsidRPr="001E3B53" w:rsidRDefault="001E3B53" w:rsidP="001E3B53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1E3B53">
        <w:rPr>
          <w:rFonts w:ascii="Times New Roman" w:eastAsia="Times New Roman" w:hAnsi="Times New Roman" w:cs="Times New Roman"/>
          <w:bCs/>
          <w:i/>
          <w:lang w:eastAsia="ru-RU"/>
        </w:rPr>
        <w:t xml:space="preserve">- В случае нарушения Заемщиком установленного Договором займа срока возврата суммы займа и/или процентов за пользование суммой займа Заемщик по требованию Займодавца обязан уплатить последнему неустойку в размере процентной ставки, установленной пунктом 10 Договора займа, а именно 0,1% (ноль целых одна десятая) процентов годовых, за период с даты, </w:t>
      </w:r>
      <w:r w:rsidRPr="001E3B53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следующей за датой наступления срока платежа по дату фактического возврата заемных средств и/или процентов за пользование суммой займа.</w:t>
      </w:r>
    </w:p>
    <w:p w:rsidR="001E3B53" w:rsidRPr="001E3B53" w:rsidRDefault="001E3B53" w:rsidP="001E3B53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1E3B53">
        <w:rPr>
          <w:rFonts w:ascii="Times New Roman" w:eastAsia="Times New Roman" w:hAnsi="Times New Roman" w:cs="Times New Roman"/>
          <w:bCs/>
          <w:i/>
          <w:lang w:eastAsia="ru-RU"/>
        </w:rPr>
        <w:t>Поручитель не вправе ссылаться на то, что ему не известны условия Договора займа»</w:t>
      </w:r>
    </w:p>
    <w:p w:rsidR="001E3B53" w:rsidRPr="001E3B53" w:rsidRDefault="001E3B53" w:rsidP="001E3B53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1E3B53">
        <w:rPr>
          <w:rFonts w:ascii="Times New Roman" w:eastAsia="Times New Roman" w:hAnsi="Times New Roman" w:cs="Times New Roman"/>
          <w:bCs/>
          <w:i/>
          <w:lang w:eastAsia="ru-RU"/>
        </w:rPr>
        <w:t>Цена: сумма займа 583 000 000,00 (Пятьсот восемьдесят три миллиона) рублей, проценты за пользование суммой займа 15 % (Пятнадцать) процентов годовых.</w:t>
      </w:r>
    </w:p>
    <w:p w:rsidR="001E3B53" w:rsidRPr="001E3B53" w:rsidRDefault="001E3B53" w:rsidP="001E3B53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1E3B53">
        <w:rPr>
          <w:rFonts w:ascii="Times New Roman" w:eastAsia="Times New Roman" w:hAnsi="Times New Roman" w:cs="Times New Roman"/>
          <w:bCs/>
          <w:i/>
          <w:lang w:eastAsia="ru-RU"/>
        </w:rPr>
        <w:t>Срок: Дополнительное соглашение вступает в силу с даты подписания.</w:t>
      </w:r>
    </w:p>
    <w:p w:rsidR="001E3B53" w:rsidRPr="001E3B53" w:rsidRDefault="001E3B53" w:rsidP="001E3B53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1E3B53">
        <w:rPr>
          <w:rFonts w:ascii="Times New Roman" w:eastAsia="Times New Roman" w:hAnsi="Times New Roman" w:cs="Times New Roman"/>
          <w:bCs/>
          <w:i/>
          <w:lang w:eastAsia="ru-RU"/>
        </w:rPr>
        <w:t>Лицо (лица), имеющее заинтересованность в совершении сделки: Акционерное общество "Межрегионсоюзэнерго" (АО "МРСЭН"), 115035, г. Москва, Раушская наб., д. 22, стр. 2. Основание (основания), по которому (по которым) такое лицо признано заинтересованным в совершении сделки: АО «МРСЭН» осуществляет функции единоличного исполнительного органа ПАО «Архэнергосбыт» и выгодоприобретателя сделки.</w:t>
      </w:r>
    </w:p>
    <w:p w:rsidR="004A7BC5" w:rsidRPr="006F341A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31004" w:rsidRDefault="00731004" w:rsidP="000F0523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E3B53" w:rsidRPr="00492A05" w:rsidRDefault="001E3B53" w:rsidP="001E3B53">
      <w:pPr>
        <w:tabs>
          <w:tab w:val="left" w:pos="3969"/>
        </w:tabs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492A05">
        <w:rPr>
          <w:rFonts w:ascii="Times New Roman" w:eastAsia="Times New Roman" w:hAnsi="Times New Roman" w:cs="Times New Roman"/>
          <w:b/>
          <w:lang w:eastAsia="ru-RU"/>
        </w:rPr>
        <w:t>Вопрос №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492A05">
        <w:rPr>
          <w:rFonts w:ascii="Times New Roman" w:hAnsi="Times New Roman" w:cs="Times New Roman"/>
        </w:rPr>
        <w:t xml:space="preserve"> </w:t>
      </w:r>
      <w:r w:rsidRPr="00492A05">
        <w:rPr>
          <w:rFonts w:ascii="Times New Roman" w:eastAsia="Times New Roman" w:hAnsi="Times New Roman" w:cs="Times New Roman"/>
          <w:b/>
          <w:lang w:eastAsia="ru-RU"/>
        </w:rPr>
        <w:t>Об одобрении сделки, в совершении которой имеется заинтересованность</w:t>
      </w:r>
      <w:r w:rsidRPr="00492A05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1E3B53" w:rsidRPr="006F341A" w:rsidRDefault="001E3B53" w:rsidP="001E3B53">
      <w:pPr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E3B53" w:rsidRPr="00492A05" w:rsidRDefault="001E3B53" w:rsidP="001E3B53">
      <w:pPr>
        <w:tabs>
          <w:tab w:val="left" w:pos="3969"/>
        </w:tabs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2A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Кворум по вопросу №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492A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повестки дня:</w:t>
      </w:r>
    </w:p>
    <w:tbl>
      <w:tblPr>
        <w:tblW w:w="95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3"/>
        <w:gridCol w:w="1560"/>
      </w:tblGrid>
      <w:tr w:rsidR="001E3B53" w:rsidRPr="00492A05" w:rsidTr="001F080B">
        <w:trPr>
          <w:cantSplit/>
        </w:trPr>
        <w:tc>
          <w:tcPr>
            <w:tcW w:w="7943" w:type="dxa"/>
          </w:tcPr>
          <w:p w:rsidR="001E3B53" w:rsidRPr="00492A05" w:rsidRDefault="001E3B53" w:rsidP="001F080B">
            <w:pPr>
              <w:rPr>
                <w:rFonts w:ascii="Times New Roman" w:hAnsi="Times New Roman" w:cs="Times New Roman"/>
              </w:rPr>
            </w:pPr>
            <w:r w:rsidRPr="00492A05">
              <w:rPr>
                <w:rFonts w:ascii="Times New Roman" w:hAnsi="Times New Roman" w:cs="Times New Roman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 не заинтересованные в совершении обществом сделки</w:t>
            </w:r>
          </w:p>
        </w:tc>
        <w:tc>
          <w:tcPr>
            <w:tcW w:w="1560" w:type="dxa"/>
          </w:tcPr>
          <w:p w:rsidR="001E3B53" w:rsidRPr="00492A05" w:rsidRDefault="001E3B53" w:rsidP="001F080B">
            <w:pPr>
              <w:rPr>
                <w:rFonts w:ascii="Times New Roman" w:hAnsi="Times New Roman" w:cs="Times New Roman"/>
              </w:rPr>
            </w:pPr>
            <w:r w:rsidRPr="00492A05">
              <w:rPr>
                <w:rFonts w:ascii="Times New Roman" w:hAnsi="Times New Roman" w:cs="Times New Roman"/>
              </w:rPr>
              <w:t>1 715 146 860</w:t>
            </w:r>
          </w:p>
        </w:tc>
      </w:tr>
      <w:tr w:rsidR="001E3B53" w:rsidRPr="00492A05" w:rsidTr="001F080B">
        <w:trPr>
          <w:cantSplit/>
        </w:trPr>
        <w:tc>
          <w:tcPr>
            <w:tcW w:w="7943" w:type="dxa"/>
            <w:shd w:val="clear" w:color="auto" w:fill="auto"/>
          </w:tcPr>
          <w:p w:rsidR="001E3B53" w:rsidRPr="00492A05" w:rsidRDefault="001E3B53" w:rsidP="001F080B">
            <w:pPr>
              <w:rPr>
                <w:rFonts w:ascii="Times New Roman" w:hAnsi="Times New Roman" w:cs="Times New Roman"/>
              </w:rPr>
            </w:pPr>
            <w:r w:rsidRPr="00492A05">
              <w:rPr>
                <w:rFonts w:ascii="Times New Roman" w:hAnsi="Times New Roman" w:cs="Times New Roman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492A05">
              <w:rPr>
                <w:rFonts w:ascii="Times New Roman" w:hAnsi="Times New Roman" w:cs="Times New Roman"/>
              </w:rPr>
              <w:t>пз</w:t>
            </w:r>
            <w:proofErr w:type="spellEnd"/>
            <w:r w:rsidRPr="00492A05">
              <w:rPr>
                <w:rFonts w:ascii="Times New Roman" w:hAnsi="Times New Roman" w:cs="Times New Roman"/>
              </w:rPr>
              <w:t>-н</w:t>
            </w:r>
          </w:p>
        </w:tc>
        <w:tc>
          <w:tcPr>
            <w:tcW w:w="1560" w:type="dxa"/>
          </w:tcPr>
          <w:p w:rsidR="001E3B53" w:rsidRPr="00492A05" w:rsidRDefault="001E3B53" w:rsidP="001F080B">
            <w:pPr>
              <w:rPr>
                <w:rFonts w:ascii="Times New Roman" w:hAnsi="Times New Roman" w:cs="Times New Roman"/>
              </w:rPr>
            </w:pPr>
            <w:r w:rsidRPr="00492A05">
              <w:rPr>
                <w:rFonts w:ascii="Times New Roman" w:hAnsi="Times New Roman" w:cs="Times New Roman"/>
              </w:rPr>
              <w:t xml:space="preserve">1 715 146 860 </w:t>
            </w:r>
          </w:p>
        </w:tc>
      </w:tr>
      <w:tr w:rsidR="00584500" w:rsidRPr="00492A05" w:rsidTr="001F080B">
        <w:trPr>
          <w:cantSplit/>
        </w:trPr>
        <w:tc>
          <w:tcPr>
            <w:tcW w:w="7943" w:type="dxa"/>
          </w:tcPr>
          <w:p w:rsidR="00584500" w:rsidRPr="00492A05" w:rsidRDefault="00584500" w:rsidP="00584500">
            <w:pPr>
              <w:rPr>
                <w:rFonts w:ascii="Times New Roman" w:hAnsi="Times New Roman" w:cs="Times New Roman"/>
              </w:rPr>
            </w:pPr>
            <w:r w:rsidRPr="00492A05">
              <w:rPr>
                <w:rFonts w:ascii="Times New Roman" w:hAnsi="Times New Roman" w:cs="Times New Roman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560" w:type="dxa"/>
            <w:shd w:val="clear" w:color="auto" w:fill="auto"/>
          </w:tcPr>
          <w:p w:rsidR="00584500" w:rsidRPr="00584500" w:rsidRDefault="00584500" w:rsidP="005845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584500">
              <w:rPr>
                <w:rFonts w:ascii="Times New Roman" w:hAnsi="Times New Roman" w:cs="Times New Roman"/>
              </w:rPr>
              <w:t xml:space="preserve">1 520 871 476 </w:t>
            </w:r>
          </w:p>
        </w:tc>
      </w:tr>
      <w:tr w:rsidR="00584500" w:rsidRPr="00492A05" w:rsidTr="001F080B">
        <w:trPr>
          <w:cantSplit/>
        </w:trPr>
        <w:tc>
          <w:tcPr>
            <w:tcW w:w="7943" w:type="dxa"/>
          </w:tcPr>
          <w:p w:rsidR="00584500" w:rsidRPr="00492A05" w:rsidRDefault="00584500" w:rsidP="00584500">
            <w:pPr>
              <w:rPr>
                <w:rFonts w:ascii="Times New Roman" w:hAnsi="Times New Roman" w:cs="Times New Roman"/>
              </w:rPr>
            </w:pPr>
            <w:r w:rsidRPr="00492A05">
              <w:rPr>
                <w:rFonts w:ascii="Times New Roman" w:hAnsi="Times New Roman" w:cs="Times New Roman"/>
              </w:rPr>
              <w:t>Кворум по данному вопросу имеется (%)</w:t>
            </w:r>
          </w:p>
        </w:tc>
        <w:tc>
          <w:tcPr>
            <w:tcW w:w="1560" w:type="dxa"/>
            <w:shd w:val="clear" w:color="auto" w:fill="auto"/>
          </w:tcPr>
          <w:p w:rsidR="00584500" w:rsidRPr="00584500" w:rsidRDefault="00584500" w:rsidP="00584500">
            <w:pPr>
              <w:widowControl w:val="0"/>
              <w:jc w:val="right"/>
              <w:rPr>
                <w:rFonts w:ascii="Times New Roman" w:hAnsi="Times New Roman" w:cs="Times New Roman"/>
                <w:b/>
              </w:rPr>
            </w:pPr>
            <w:r w:rsidRPr="00584500">
              <w:rPr>
                <w:rFonts w:ascii="Times New Roman" w:hAnsi="Times New Roman" w:cs="Times New Roman"/>
                <w:b/>
              </w:rPr>
              <w:t>88.6729%</w:t>
            </w:r>
          </w:p>
        </w:tc>
      </w:tr>
    </w:tbl>
    <w:p w:rsidR="001E3B53" w:rsidRDefault="001E3B53" w:rsidP="001E3B53">
      <w:pPr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E3B53" w:rsidRPr="00492A05" w:rsidRDefault="001E3B53" w:rsidP="001E3B53">
      <w:pPr>
        <w:tabs>
          <w:tab w:val="left" w:pos="3969"/>
        </w:tabs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92A05">
        <w:rPr>
          <w:rFonts w:ascii="Times New Roman" w:eastAsia="Times New Roman" w:hAnsi="Times New Roman" w:cs="Times New Roman"/>
          <w:b/>
          <w:bCs/>
          <w:lang w:eastAsia="ru-RU"/>
        </w:rPr>
        <w:t xml:space="preserve">Итоги голосования по вопросу №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492A0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W w:w="9434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3124"/>
        <w:gridCol w:w="3544"/>
      </w:tblGrid>
      <w:tr w:rsidR="001E3B53" w:rsidRPr="00492A05" w:rsidTr="001F080B">
        <w:trPr>
          <w:cantSplit/>
        </w:trPr>
        <w:tc>
          <w:tcPr>
            <w:tcW w:w="2766" w:type="dxa"/>
          </w:tcPr>
          <w:p w:rsidR="001E3B53" w:rsidRPr="00492A05" w:rsidRDefault="001E3B53" w:rsidP="001F08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Варианты голосования</w:t>
            </w:r>
          </w:p>
        </w:tc>
        <w:tc>
          <w:tcPr>
            <w:tcW w:w="3124" w:type="dxa"/>
          </w:tcPr>
          <w:p w:rsidR="001E3B53" w:rsidRPr="00492A05" w:rsidRDefault="001E3B53" w:rsidP="001F08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544" w:type="dxa"/>
          </w:tcPr>
          <w:p w:rsidR="001E3B53" w:rsidRPr="00492A05" w:rsidRDefault="001E3B53" w:rsidP="001F08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Проценты от голосов, всех не заинтересованных в сделке акционеров, принявших участие в голосовании</w:t>
            </w:r>
          </w:p>
        </w:tc>
      </w:tr>
      <w:tr w:rsidR="00584500" w:rsidRPr="00492A05" w:rsidTr="001F080B">
        <w:trPr>
          <w:cantSplit/>
        </w:trPr>
        <w:tc>
          <w:tcPr>
            <w:tcW w:w="2766" w:type="dxa"/>
          </w:tcPr>
          <w:p w:rsidR="00584500" w:rsidRPr="00492A05" w:rsidRDefault="00584500" w:rsidP="005845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124" w:type="dxa"/>
            <w:shd w:val="clear" w:color="auto" w:fill="auto"/>
          </w:tcPr>
          <w:p w:rsidR="00584500" w:rsidRPr="008326A2" w:rsidRDefault="00584500" w:rsidP="00584500">
            <w:pPr>
              <w:widowControl w:val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1 520 839 106 </w:t>
            </w:r>
          </w:p>
        </w:tc>
        <w:tc>
          <w:tcPr>
            <w:tcW w:w="3544" w:type="dxa"/>
            <w:shd w:val="clear" w:color="auto" w:fill="auto"/>
          </w:tcPr>
          <w:p w:rsidR="00584500" w:rsidRPr="008326A2" w:rsidRDefault="00584500" w:rsidP="00584500">
            <w:pPr>
              <w:widowControl w:val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99.9979 </w:t>
            </w:r>
          </w:p>
        </w:tc>
      </w:tr>
      <w:tr w:rsidR="00584500" w:rsidRPr="00492A05" w:rsidTr="001F080B">
        <w:trPr>
          <w:cantSplit/>
        </w:trPr>
        <w:tc>
          <w:tcPr>
            <w:tcW w:w="2766" w:type="dxa"/>
          </w:tcPr>
          <w:p w:rsidR="00584500" w:rsidRPr="00492A05" w:rsidRDefault="00584500" w:rsidP="00584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124" w:type="dxa"/>
            <w:shd w:val="clear" w:color="auto" w:fill="auto"/>
          </w:tcPr>
          <w:p w:rsidR="00584500" w:rsidRPr="008326A2" w:rsidRDefault="00584500" w:rsidP="00584500">
            <w:pPr>
              <w:widowControl w:val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32 370 </w:t>
            </w:r>
          </w:p>
        </w:tc>
        <w:tc>
          <w:tcPr>
            <w:tcW w:w="3544" w:type="dxa"/>
            <w:shd w:val="clear" w:color="auto" w:fill="auto"/>
          </w:tcPr>
          <w:p w:rsidR="00584500" w:rsidRPr="008326A2" w:rsidRDefault="00584500" w:rsidP="00584500">
            <w:pPr>
              <w:widowControl w:val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0.0021 </w:t>
            </w:r>
          </w:p>
        </w:tc>
      </w:tr>
      <w:tr w:rsidR="00584500" w:rsidRPr="00492A05" w:rsidTr="001F080B">
        <w:trPr>
          <w:cantSplit/>
        </w:trPr>
        <w:tc>
          <w:tcPr>
            <w:tcW w:w="2766" w:type="dxa"/>
          </w:tcPr>
          <w:p w:rsidR="00584500" w:rsidRPr="00492A05" w:rsidRDefault="00584500" w:rsidP="00584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«ВОЗДЕРЖАЛСЯ»</w:t>
            </w:r>
          </w:p>
        </w:tc>
        <w:tc>
          <w:tcPr>
            <w:tcW w:w="3124" w:type="dxa"/>
            <w:shd w:val="clear" w:color="auto" w:fill="auto"/>
          </w:tcPr>
          <w:p w:rsidR="00584500" w:rsidRPr="008326A2" w:rsidRDefault="00584500" w:rsidP="00584500">
            <w:pPr>
              <w:widowControl w:val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544" w:type="dxa"/>
            <w:shd w:val="clear" w:color="auto" w:fill="auto"/>
          </w:tcPr>
          <w:p w:rsidR="00584500" w:rsidRPr="008326A2" w:rsidRDefault="00584500" w:rsidP="00584500">
            <w:pPr>
              <w:widowControl w:val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1E3B53" w:rsidRPr="00492A05" w:rsidTr="001F080B">
        <w:trPr>
          <w:cantSplit/>
        </w:trPr>
        <w:tc>
          <w:tcPr>
            <w:tcW w:w="9434" w:type="dxa"/>
            <w:gridSpan w:val="3"/>
          </w:tcPr>
          <w:p w:rsidR="001E3B53" w:rsidRPr="00492A05" w:rsidRDefault="001E3B53" w:rsidP="001F080B">
            <w:pPr>
              <w:keepNext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N 12-6/</w:t>
            </w:r>
            <w:proofErr w:type="spellStart"/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  <w:proofErr w:type="spellEnd"/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-н</w:t>
            </w:r>
          </w:p>
        </w:tc>
      </w:tr>
      <w:tr w:rsidR="00584500" w:rsidRPr="00492A05" w:rsidTr="001F080B">
        <w:trPr>
          <w:cantSplit/>
        </w:trPr>
        <w:tc>
          <w:tcPr>
            <w:tcW w:w="2766" w:type="dxa"/>
            <w:vAlign w:val="center"/>
          </w:tcPr>
          <w:p w:rsidR="00584500" w:rsidRPr="00492A05" w:rsidRDefault="00584500" w:rsidP="00584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«По иным основаниям»</w:t>
            </w:r>
          </w:p>
        </w:tc>
        <w:tc>
          <w:tcPr>
            <w:tcW w:w="3124" w:type="dxa"/>
            <w:shd w:val="clear" w:color="auto" w:fill="auto"/>
          </w:tcPr>
          <w:p w:rsidR="00584500" w:rsidRPr="008326A2" w:rsidRDefault="00584500" w:rsidP="00584500">
            <w:pPr>
              <w:widowControl w:val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544" w:type="dxa"/>
            <w:shd w:val="clear" w:color="auto" w:fill="auto"/>
          </w:tcPr>
          <w:p w:rsidR="00584500" w:rsidRPr="008326A2" w:rsidRDefault="00584500" w:rsidP="00584500">
            <w:pPr>
              <w:widowControl w:val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</w:tr>
      <w:tr w:rsidR="00584500" w:rsidRPr="00492A05" w:rsidTr="001F080B">
        <w:trPr>
          <w:cantSplit/>
        </w:trPr>
        <w:tc>
          <w:tcPr>
            <w:tcW w:w="2766" w:type="dxa"/>
            <w:vAlign w:val="center"/>
          </w:tcPr>
          <w:p w:rsidR="00584500" w:rsidRPr="00492A05" w:rsidRDefault="00584500" w:rsidP="00584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«Недействительные»</w:t>
            </w:r>
          </w:p>
        </w:tc>
        <w:tc>
          <w:tcPr>
            <w:tcW w:w="3124" w:type="dxa"/>
            <w:shd w:val="clear" w:color="auto" w:fill="auto"/>
          </w:tcPr>
          <w:p w:rsidR="00584500" w:rsidRPr="008326A2" w:rsidRDefault="00584500" w:rsidP="00584500">
            <w:pPr>
              <w:widowControl w:val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544" w:type="dxa"/>
            <w:shd w:val="clear" w:color="auto" w:fill="auto"/>
          </w:tcPr>
          <w:p w:rsidR="00584500" w:rsidRPr="008326A2" w:rsidRDefault="00584500" w:rsidP="00584500">
            <w:pPr>
              <w:widowControl w:val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</w:tr>
      <w:tr w:rsidR="00584500" w:rsidRPr="00492A05" w:rsidTr="001F080B">
        <w:trPr>
          <w:cantSplit/>
        </w:trPr>
        <w:tc>
          <w:tcPr>
            <w:tcW w:w="2766" w:type="dxa"/>
            <w:vAlign w:val="center"/>
          </w:tcPr>
          <w:p w:rsidR="00584500" w:rsidRPr="00492A05" w:rsidRDefault="00584500" w:rsidP="005845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24" w:type="dxa"/>
            <w:shd w:val="clear" w:color="auto" w:fill="auto"/>
          </w:tcPr>
          <w:p w:rsidR="00584500" w:rsidRPr="008326A2" w:rsidRDefault="00584500" w:rsidP="00584500">
            <w:pPr>
              <w:widowControl w:val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1 520 871 476 </w:t>
            </w:r>
          </w:p>
        </w:tc>
        <w:tc>
          <w:tcPr>
            <w:tcW w:w="3544" w:type="dxa"/>
            <w:shd w:val="clear" w:color="auto" w:fill="auto"/>
          </w:tcPr>
          <w:p w:rsidR="00584500" w:rsidRPr="008326A2" w:rsidRDefault="00584500" w:rsidP="00584500">
            <w:pPr>
              <w:widowControl w:val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100.0000 </w:t>
            </w:r>
          </w:p>
        </w:tc>
      </w:tr>
    </w:tbl>
    <w:p w:rsidR="001E3B53" w:rsidRDefault="001E3B53" w:rsidP="001E3B53">
      <w:pPr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E3B53" w:rsidRPr="006F341A" w:rsidRDefault="001E3B53" w:rsidP="001E3B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итогов голосования по вопросу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F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повестки дня принято решение:</w:t>
      </w:r>
    </w:p>
    <w:p w:rsidR="001E3B53" w:rsidRPr="001E3B53" w:rsidRDefault="001E3B53" w:rsidP="001E3B53">
      <w:pPr>
        <w:widowControl w:val="0"/>
        <w:snapToGrid w:val="0"/>
        <w:ind w:right="-68"/>
        <w:jc w:val="both"/>
        <w:rPr>
          <w:rFonts w:ascii="Times New Roman" w:eastAsia="Times New Roman" w:hAnsi="Times New Roman" w:cs="Times New Roman"/>
          <w:bCs/>
          <w:i/>
          <w:spacing w:val="1"/>
          <w:sz w:val="21"/>
          <w:szCs w:val="21"/>
          <w:lang w:eastAsia="ru-RU"/>
        </w:rPr>
      </w:pPr>
      <w:r w:rsidRPr="001E3B53">
        <w:rPr>
          <w:rFonts w:ascii="Times New Roman" w:eastAsia="Times New Roman" w:hAnsi="Times New Roman" w:cs="Times New Roman"/>
          <w:bCs/>
          <w:i/>
          <w:spacing w:val="1"/>
          <w:sz w:val="21"/>
          <w:szCs w:val="21"/>
          <w:lang w:eastAsia="ru-RU"/>
        </w:rPr>
        <w:t>Одобрить дополнительное соглашение №2 к договору поручительства 28.07.2017 между Публичным акционерным обществом «Архангельская сбытовая компания» и СПАРКЕЛЬ СИТИ ИНВЕСТ ЛТД (SPARKEL CITY INVEST LTD), являющийся сделкой, в совершении которой имеется заинтересованность, на следующих существенных условиях:</w:t>
      </w:r>
    </w:p>
    <w:p w:rsidR="001E3B53" w:rsidRPr="001E3B53" w:rsidRDefault="001E3B53" w:rsidP="001E3B53">
      <w:pPr>
        <w:widowControl w:val="0"/>
        <w:snapToGrid w:val="0"/>
        <w:ind w:right="-68"/>
        <w:jc w:val="both"/>
        <w:rPr>
          <w:rFonts w:ascii="Times New Roman" w:eastAsia="Times New Roman" w:hAnsi="Times New Roman" w:cs="Times New Roman"/>
          <w:bCs/>
          <w:i/>
          <w:spacing w:val="1"/>
          <w:sz w:val="21"/>
          <w:szCs w:val="21"/>
          <w:lang w:eastAsia="ru-RU"/>
        </w:rPr>
      </w:pPr>
      <w:r w:rsidRPr="001E3B53">
        <w:rPr>
          <w:rFonts w:ascii="Times New Roman" w:eastAsia="Times New Roman" w:hAnsi="Times New Roman" w:cs="Times New Roman"/>
          <w:bCs/>
          <w:i/>
          <w:spacing w:val="1"/>
          <w:sz w:val="21"/>
          <w:szCs w:val="21"/>
          <w:u w:val="single"/>
          <w:lang w:eastAsia="ru-RU"/>
        </w:rPr>
        <w:t>Стороны, Выгодоприобретатели:</w:t>
      </w:r>
      <w:r w:rsidRPr="001E3B53">
        <w:rPr>
          <w:rFonts w:ascii="Times New Roman" w:eastAsia="Times New Roman" w:hAnsi="Times New Roman" w:cs="Times New Roman"/>
          <w:bCs/>
          <w:i/>
          <w:spacing w:val="1"/>
          <w:sz w:val="21"/>
          <w:szCs w:val="21"/>
          <w:lang w:eastAsia="ru-RU"/>
        </w:rPr>
        <w:t xml:space="preserve"> Займодавец – СПАРКЕЛЬ СИТИ ИНВЕСТ ЛТД (SPARKEL CITY INVEST LTD), Поручитель – Публичное акционерное общество «Архангельская сбытовая компания» (ПАО «Архэнергосбыт»), Выгодоприобретатель (Заемщик) – Публичное акционерное общество «Вологдаэнергосбыт» (ПАО «Вологдаэнергосбыт»).</w:t>
      </w:r>
    </w:p>
    <w:p w:rsidR="001E3B53" w:rsidRPr="001E3B53" w:rsidRDefault="001E3B53" w:rsidP="001E3B53">
      <w:pPr>
        <w:widowControl w:val="0"/>
        <w:snapToGrid w:val="0"/>
        <w:ind w:right="-68"/>
        <w:jc w:val="both"/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</w:pPr>
      <w:r w:rsidRPr="001E3B53">
        <w:rPr>
          <w:rFonts w:ascii="Times New Roman" w:eastAsia="Times New Roman" w:hAnsi="Times New Roman" w:cs="Times New Roman"/>
          <w:bCs/>
          <w:i/>
          <w:spacing w:val="1"/>
          <w:sz w:val="21"/>
          <w:szCs w:val="21"/>
          <w:u w:val="single"/>
          <w:lang w:eastAsia="ru-RU"/>
        </w:rPr>
        <w:t>Предмет:</w:t>
      </w:r>
      <w:r w:rsidRPr="001E3B53">
        <w:rPr>
          <w:rFonts w:ascii="Times New Roman" w:eastAsia="Times New Roman" w:hAnsi="Times New Roman" w:cs="Times New Roman"/>
          <w:bCs/>
          <w:i/>
          <w:spacing w:val="1"/>
          <w:sz w:val="21"/>
          <w:szCs w:val="21"/>
          <w:lang w:eastAsia="ru-RU"/>
        </w:rPr>
        <w:t xml:space="preserve"> Стороны договорились внести следующие изменения в Договор:</w:t>
      </w:r>
    </w:p>
    <w:p w:rsidR="001E3B53" w:rsidRPr="001E3B53" w:rsidRDefault="001E3B53" w:rsidP="001E3B53">
      <w:pPr>
        <w:widowControl w:val="0"/>
        <w:snapToGrid w:val="0"/>
        <w:ind w:right="-68"/>
        <w:jc w:val="both"/>
        <w:rPr>
          <w:rFonts w:ascii="Times New Roman" w:eastAsia="Times New Roman" w:hAnsi="Times New Roman" w:cs="Times New Roman"/>
          <w:i/>
          <w:spacing w:val="1"/>
          <w:sz w:val="21"/>
          <w:szCs w:val="21"/>
          <w:lang w:eastAsia="ru-RU"/>
        </w:rPr>
      </w:pPr>
      <w:r w:rsidRPr="001E3B53">
        <w:rPr>
          <w:rFonts w:ascii="Times New Roman" w:eastAsia="Times New Roman" w:hAnsi="Times New Roman" w:cs="Times New Roman"/>
          <w:i/>
          <w:spacing w:val="1"/>
          <w:sz w:val="21"/>
          <w:szCs w:val="21"/>
          <w:lang w:eastAsia="ru-RU"/>
        </w:rPr>
        <w:t>1.1. Пункты 1.1. и 1.2. статьи 1 Договора изменить и изложить в следующей редакции:</w:t>
      </w:r>
    </w:p>
    <w:p w:rsidR="001E3B53" w:rsidRPr="001E3B53" w:rsidRDefault="001E3B53" w:rsidP="001E3B53">
      <w:pPr>
        <w:widowControl w:val="0"/>
        <w:snapToGrid w:val="0"/>
        <w:ind w:right="-68"/>
        <w:jc w:val="both"/>
        <w:rPr>
          <w:rFonts w:ascii="Times New Roman" w:eastAsia="Times New Roman" w:hAnsi="Times New Roman" w:cs="Times New Roman"/>
          <w:i/>
          <w:spacing w:val="1"/>
          <w:sz w:val="21"/>
          <w:szCs w:val="21"/>
          <w:lang w:eastAsia="ru-RU"/>
        </w:rPr>
      </w:pPr>
      <w:r w:rsidRPr="001E3B53">
        <w:rPr>
          <w:rFonts w:ascii="Times New Roman" w:eastAsia="Times New Roman" w:hAnsi="Times New Roman" w:cs="Times New Roman"/>
          <w:i/>
          <w:spacing w:val="1"/>
          <w:sz w:val="21"/>
          <w:szCs w:val="21"/>
          <w:lang w:eastAsia="ru-RU"/>
        </w:rPr>
        <w:t>«1.1. В соответствии с настоящим Договором Поручитель обязывается перед Займодавцем солидарно с Публичным акционерным обществом «Вологодская сбытовая компания» (ПАО «Вологдаэнергосбыт») (далее – «Заемщик») отвечать за: -</w:t>
      </w:r>
      <w:r w:rsidRPr="001E3B53">
        <w:rPr>
          <w:rFonts w:ascii="Times New Roman" w:eastAsia="Times New Roman" w:hAnsi="Times New Roman" w:cs="Times New Roman"/>
          <w:i/>
          <w:spacing w:val="1"/>
          <w:sz w:val="21"/>
          <w:szCs w:val="21"/>
          <w:lang w:eastAsia="ru-RU"/>
        </w:rPr>
        <w:tab/>
        <w:t xml:space="preserve">исполнение Заемщиком всех обязательств Заемщика по Договору займа № 2 от «28» июля 2017 года с учетом дополнительного соглашения № 1 от 09 августа 2017 года и дополнительного соглашения № 2 от 29 августа 2017 года к Договору займа № 2 от «28» июля 2017 года (далее – «Договор займа») как существующих в настоящее время, так и тех, которые могут возникнуть в будущем, в полном объеме, включая возврат суммы основного долга (суммы займа), </w:t>
      </w:r>
      <w:r w:rsidRPr="001E3B53">
        <w:rPr>
          <w:rFonts w:ascii="Times New Roman" w:eastAsia="Times New Roman" w:hAnsi="Times New Roman" w:cs="Times New Roman"/>
          <w:i/>
          <w:spacing w:val="1"/>
          <w:sz w:val="21"/>
          <w:szCs w:val="21"/>
          <w:lang w:eastAsia="ru-RU"/>
        </w:rPr>
        <w:lastRenderedPageBreak/>
        <w:t>уплату процентов за пользование суммой займа, уплату неустоек, штрафных санкций в связи с неисполнением/ненадлежащим исполнением обязательств по Договору займа, возмещение расходов Займодавца по получению исполнения по Договору займа, за исполнение обязательств по досрочному погашению или взысканию задолженности по Договору займа и исполнение иных обязательств, связанных с обязательствами по Договору займа;</w:t>
      </w:r>
    </w:p>
    <w:p w:rsidR="001E3B53" w:rsidRPr="001E3B53" w:rsidRDefault="001E3B53" w:rsidP="001E3B53">
      <w:pPr>
        <w:widowControl w:val="0"/>
        <w:snapToGrid w:val="0"/>
        <w:ind w:right="-68"/>
        <w:jc w:val="both"/>
        <w:rPr>
          <w:rFonts w:ascii="Times New Roman" w:eastAsia="Times New Roman" w:hAnsi="Times New Roman" w:cs="Times New Roman"/>
          <w:i/>
          <w:spacing w:val="1"/>
          <w:sz w:val="21"/>
          <w:szCs w:val="21"/>
          <w:lang w:eastAsia="ru-RU"/>
        </w:rPr>
      </w:pPr>
      <w:r w:rsidRPr="001E3B53">
        <w:rPr>
          <w:rFonts w:ascii="Times New Roman" w:eastAsia="Times New Roman" w:hAnsi="Times New Roman" w:cs="Times New Roman"/>
          <w:i/>
          <w:spacing w:val="1"/>
          <w:sz w:val="21"/>
          <w:szCs w:val="21"/>
          <w:lang w:eastAsia="ru-RU"/>
        </w:rPr>
        <w:t>- исполнение Заемщиком любых денежных обязательств, возникающих в связи с признанием Договора займа недействительным или незаключенным (включая возврат суммы неосновательного обогащения, возврат полученного по недействительной сделке, уплату процентов за пользование денежными средствами, возмещению судебных расходов, и других убытков Займодавца, вызванных признанием недействительным/незаключенным Договора займа).</w:t>
      </w:r>
    </w:p>
    <w:p w:rsidR="001E3B53" w:rsidRPr="001E3B53" w:rsidRDefault="001E3B53" w:rsidP="001E3B53">
      <w:pPr>
        <w:jc w:val="both"/>
        <w:rPr>
          <w:rFonts w:ascii="Times New Roman" w:eastAsia="Calibri" w:hAnsi="Times New Roman" w:cs="Times New Roman"/>
          <w:bCs/>
          <w:i/>
          <w:spacing w:val="-5"/>
        </w:rPr>
      </w:pPr>
      <w:r w:rsidRPr="001E3B53">
        <w:rPr>
          <w:rFonts w:ascii="Times New Roman" w:eastAsia="Times New Roman" w:hAnsi="Times New Roman" w:cs="Times New Roman"/>
          <w:i/>
          <w:spacing w:val="1"/>
          <w:sz w:val="21"/>
          <w:szCs w:val="21"/>
          <w:lang w:eastAsia="ru-RU"/>
        </w:rPr>
        <w:t>1.2. Поручитель подтверждает, что он ознакомлен со всеми условиями Договора займа и ему понятен объем его ответственности перед Займодавцем. Поручитель согласен полностью отвечать за исполнение Заемщиком всех обязательств, указанных в Договоре займа, а также за исполнение обязательств, возникающих в связи с признанием его недействительным или незаключенным, в том числе, но не ограничиваясь по следующим обязательствам по Договору займа: •</w:t>
      </w:r>
      <w:r w:rsidRPr="001E3B53">
        <w:rPr>
          <w:rFonts w:ascii="Times New Roman" w:eastAsia="Times New Roman" w:hAnsi="Times New Roman" w:cs="Times New Roman"/>
          <w:i/>
          <w:spacing w:val="1"/>
          <w:sz w:val="21"/>
          <w:szCs w:val="21"/>
          <w:lang w:eastAsia="ru-RU"/>
        </w:rPr>
        <w:tab/>
        <w:t>Сумма займа: 583 000 000,00 рублей РФ («Сумма Займа»). •</w:t>
      </w:r>
      <w:r w:rsidRPr="001E3B53">
        <w:rPr>
          <w:rFonts w:ascii="Times New Roman" w:eastAsia="Times New Roman" w:hAnsi="Times New Roman" w:cs="Times New Roman"/>
          <w:i/>
          <w:spacing w:val="1"/>
          <w:sz w:val="21"/>
          <w:szCs w:val="21"/>
          <w:lang w:eastAsia="ru-RU"/>
        </w:rPr>
        <w:tab/>
        <w:t xml:space="preserve">Срок возврата суммы займа: не позднее 29 сентября 2017 года вместе с начисленными процентами (и </w:t>
      </w:r>
      <w:r w:rsidRPr="001E3B53">
        <w:rPr>
          <w:rFonts w:ascii="Times New Roman" w:eastAsia="Calibri" w:hAnsi="Times New Roman" w:cs="Times New Roman"/>
          <w:bCs/>
          <w:i/>
          <w:spacing w:val="-5"/>
        </w:rPr>
        <w:t xml:space="preserve">расходами Займодавца, если они понесены в связи с суммой займа), за исключением случаев досрочного частичного погашения, предусмотренных последним предложением настоящего параграфа. При этом Займодавец имеет право потребовать у Заемщика возврата ему части Суммы Займа в размере 300 (триста) миллионов рублей вместе с начисленными на нее процентами (и расходами Займодавца, если они понесены в связи с данной частью Суммы Займа) в любой момент по истечении 7 (семи) дней с момента выдачи Суммы Займа. Заемщик вправе досрочно погасить задолженность по займу в полном объеме или частично, предварительно уведомив Займодавца, не менее чем за 1 (Один) рабочий день до даты предстоящего погашения. В таком случае Заемщик, одновременно с частичным погашением Суммы Займа, также обязан уплатить проценты, начисленные на всю выданную Сумму Займа за фактический срок пользования заемными средствами. • Займодавец предоставляет сумму займа в российских рублях. Для целей расчёта выданной суммы займа и процентов, подлежащих начислению, сумма займа должна быть рассчитана в долларах США по курсу, установленному Займодавцем в отдельном письме. Возврат суммы займа и выплата начисленных процентов Заемщиком осуществляется в долларах США. •Процентная ставка за пользование займом устанавливается в размере 15% (пятнадцати) процентов годовых на основании фактического количества пройденных дней и года в 365 дней. Начисление процентов производится, начиная с даты, следующей за датой выдачи заемных средств. Уплата процентов производится одновременно с погашением основной суммы займа, за исключением случаев досрочного частичного погашения, предусмотренных последним предложением второго параграфа настоящего пункта. • Денежные средства предоставляются Заемщику на пополнение оборотных средств. • </w:t>
      </w:r>
      <w:proofErr w:type="gramStart"/>
      <w:r w:rsidRPr="001E3B53">
        <w:rPr>
          <w:rFonts w:ascii="Times New Roman" w:eastAsia="Calibri" w:hAnsi="Times New Roman" w:cs="Times New Roman"/>
          <w:bCs/>
          <w:i/>
          <w:spacing w:val="-5"/>
        </w:rPr>
        <w:t>В</w:t>
      </w:r>
      <w:proofErr w:type="gramEnd"/>
      <w:r w:rsidRPr="001E3B53">
        <w:rPr>
          <w:rFonts w:ascii="Times New Roman" w:eastAsia="Calibri" w:hAnsi="Times New Roman" w:cs="Times New Roman"/>
          <w:bCs/>
          <w:i/>
          <w:spacing w:val="-5"/>
        </w:rPr>
        <w:t xml:space="preserve"> случае нарушения Заемщиком установленного Договором займа срока возврата суммы займа и/или процентов за пользование суммой займа Заемщик по требованию Займодавца обязан уплатить последнему неустойку в размере процентной ставки, установленной пунктом 10 Договора займа, а именно 0,1% (ноль целых одна десятая) процентов годовых, за период с даты, следующей за датой наступления срока платежа по дату фактического возврата заемных средств и/или процентов за пользование суммой займа.</w:t>
      </w:r>
    </w:p>
    <w:p w:rsidR="001E3B53" w:rsidRPr="001E3B53" w:rsidRDefault="001E3B53" w:rsidP="001E3B53">
      <w:pPr>
        <w:jc w:val="both"/>
        <w:rPr>
          <w:rFonts w:ascii="Times New Roman" w:eastAsia="Calibri" w:hAnsi="Times New Roman" w:cs="Times New Roman"/>
          <w:bCs/>
          <w:i/>
          <w:spacing w:val="-5"/>
        </w:rPr>
      </w:pPr>
      <w:r w:rsidRPr="001E3B53">
        <w:rPr>
          <w:rFonts w:ascii="Times New Roman" w:eastAsia="Calibri" w:hAnsi="Times New Roman" w:cs="Times New Roman"/>
          <w:bCs/>
          <w:i/>
          <w:spacing w:val="-5"/>
        </w:rPr>
        <w:t>Поручитель не вправе ссылаться на то, что ему не известны условия Договора займа»</w:t>
      </w:r>
    </w:p>
    <w:p w:rsidR="001E3B53" w:rsidRPr="001E3B53" w:rsidRDefault="001E3B53" w:rsidP="001E3B53">
      <w:pPr>
        <w:jc w:val="both"/>
        <w:rPr>
          <w:rFonts w:ascii="Times New Roman" w:eastAsia="Calibri" w:hAnsi="Times New Roman" w:cs="Times New Roman"/>
          <w:bCs/>
          <w:i/>
          <w:spacing w:val="-5"/>
        </w:rPr>
      </w:pPr>
      <w:r w:rsidRPr="001E3B53">
        <w:rPr>
          <w:rFonts w:ascii="Times New Roman" w:eastAsia="Calibri" w:hAnsi="Times New Roman" w:cs="Times New Roman"/>
          <w:bCs/>
          <w:i/>
          <w:spacing w:val="-5"/>
        </w:rPr>
        <w:t>Цена: сумма займа 583 000 000,00 (Пятьсот восемьдесят три миллиона) рублей, проценты за пользование суммой займа 15 % (Пятнадцать) процентов годовых.</w:t>
      </w:r>
    </w:p>
    <w:p w:rsidR="001E3B53" w:rsidRPr="001E3B53" w:rsidRDefault="001E3B53" w:rsidP="001E3B53">
      <w:pPr>
        <w:jc w:val="both"/>
        <w:rPr>
          <w:rFonts w:ascii="Times New Roman" w:eastAsia="Calibri" w:hAnsi="Times New Roman" w:cs="Times New Roman"/>
          <w:bCs/>
          <w:i/>
          <w:spacing w:val="-5"/>
        </w:rPr>
      </w:pPr>
      <w:r w:rsidRPr="001E3B53">
        <w:rPr>
          <w:rFonts w:ascii="Times New Roman" w:eastAsia="Calibri" w:hAnsi="Times New Roman" w:cs="Times New Roman"/>
          <w:bCs/>
          <w:i/>
          <w:spacing w:val="-5"/>
        </w:rPr>
        <w:t>Срок: Дополнительное соглашение вступает в силу с даты подписания.</w:t>
      </w:r>
    </w:p>
    <w:p w:rsidR="001E3B53" w:rsidRPr="001E3B53" w:rsidRDefault="001E3B53" w:rsidP="001E3B53">
      <w:pPr>
        <w:jc w:val="both"/>
        <w:rPr>
          <w:rFonts w:ascii="Times New Roman" w:eastAsia="Calibri" w:hAnsi="Times New Roman" w:cs="Times New Roman"/>
          <w:bCs/>
          <w:i/>
          <w:spacing w:val="-5"/>
        </w:rPr>
      </w:pPr>
      <w:r w:rsidRPr="001E3B53">
        <w:rPr>
          <w:rFonts w:ascii="Times New Roman" w:eastAsia="Calibri" w:hAnsi="Times New Roman" w:cs="Times New Roman"/>
          <w:bCs/>
          <w:i/>
          <w:spacing w:val="-5"/>
        </w:rPr>
        <w:t>Лицо (лица), имеющее заинтересованность в совершении сделки: Акционерное общество «Межрегионсоюзэнерго» (АО «МРСЭН»), 115035, г. Москва, Раушская наб., д. 22, стр. 2. Основание (основания), по которому (по которым) такое лицо признано заинтересованным в совершении сделки: АО «МРСЭН» осуществляет функции единоличного исполнительного органа ПАО «Архэнергосбыт» и выгодоприобретателя сделки.</w:t>
      </w:r>
    </w:p>
    <w:p w:rsidR="001E3B53" w:rsidRPr="006F341A" w:rsidRDefault="001E3B53" w:rsidP="000F0523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F0523" w:rsidRPr="00C218A2" w:rsidRDefault="000F0523" w:rsidP="000F05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CF4C3A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дседательствующий на собрании</w:t>
      </w:r>
      <w:r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38DF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38DF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70BD9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 Кривцунов</w:t>
      </w:r>
    </w:p>
    <w:p w:rsidR="008906EC" w:rsidRPr="006F341A" w:rsidRDefault="008906EC" w:rsidP="000F0523">
      <w:pPr>
        <w:ind w:firstLine="792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F0523" w:rsidRPr="00C218A2" w:rsidRDefault="00CF4C3A" w:rsidP="000F05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</w:t>
      </w:r>
      <w:r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0523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0523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0523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0523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0523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38DF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38DF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671F" w:rsidRPr="00C21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D9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0523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 Николаева</w:t>
      </w:r>
    </w:p>
    <w:sectPr w:rsidR="000F0523" w:rsidRPr="00C218A2" w:rsidSect="0004671F">
      <w:headerReference w:type="default" r:id="rId8"/>
      <w:pgSz w:w="11906" w:h="16838"/>
      <w:pgMar w:top="567" w:right="849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79" w:rsidRDefault="00963979" w:rsidP="000F0523">
      <w:r>
        <w:separator/>
      </w:r>
    </w:p>
  </w:endnote>
  <w:endnote w:type="continuationSeparator" w:id="0">
    <w:p w:rsidR="00963979" w:rsidRDefault="00963979" w:rsidP="000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79" w:rsidRDefault="00963979" w:rsidP="000F0523">
      <w:r>
        <w:separator/>
      </w:r>
    </w:p>
  </w:footnote>
  <w:footnote w:type="continuationSeparator" w:id="0">
    <w:p w:rsidR="00963979" w:rsidRDefault="00963979" w:rsidP="000F0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169937"/>
      <w:docPartObj>
        <w:docPartGallery w:val="Page Numbers (Top of Page)"/>
        <w:docPartUnique/>
      </w:docPartObj>
    </w:sdtPr>
    <w:sdtEndPr/>
    <w:sdtContent>
      <w:p w:rsidR="000F0523" w:rsidRDefault="000F05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74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6C14"/>
    <w:multiLevelType w:val="hybridMultilevel"/>
    <w:tmpl w:val="BC48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770A"/>
    <w:multiLevelType w:val="hybridMultilevel"/>
    <w:tmpl w:val="1D58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417A"/>
    <w:multiLevelType w:val="hybridMultilevel"/>
    <w:tmpl w:val="F7C6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324C5"/>
    <w:multiLevelType w:val="hybridMultilevel"/>
    <w:tmpl w:val="B26A21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49327E8"/>
    <w:multiLevelType w:val="hybridMultilevel"/>
    <w:tmpl w:val="078866E6"/>
    <w:lvl w:ilvl="0" w:tplc="F546348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1D2487"/>
    <w:multiLevelType w:val="hybridMultilevel"/>
    <w:tmpl w:val="552C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D1DF8"/>
    <w:multiLevelType w:val="hybridMultilevel"/>
    <w:tmpl w:val="F8C68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1"/>
    <w:rsid w:val="00001DE0"/>
    <w:rsid w:val="00002DDD"/>
    <w:rsid w:val="00007A22"/>
    <w:rsid w:val="000147CE"/>
    <w:rsid w:val="00015BBA"/>
    <w:rsid w:val="00015E42"/>
    <w:rsid w:val="00016386"/>
    <w:rsid w:val="00016AE7"/>
    <w:rsid w:val="00017D4B"/>
    <w:rsid w:val="000238CB"/>
    <w:rsid w:val="00024250"/>
    <w:rsid w:val="00024F69"/>
    <w:rsid w:val="00025CC2"/>
    <w:rsid w:val="00026D80"/>
    <w:rsid w:val="00031762"/>
    <w:rsid w:val="00031976"/>
    <w:rsid w:val="00032648"/>
    <w:rsid w:val="000341E4"/>
    <w:rsid w:val="0003784F"/>
    <w:rsid w:val="00041EAE"/>
    <w:rsid w:val="00045954"/>
    <w:rsid w:val="0004671F"/>
    <w:rsid w:val="00047A59"/>
    <w:rsid w:val="00050794"/>
    <w:rsid w:val="00050945"/>
    <w:rsid w:val="00052738"/>
    <w:rsid w:val="00053652"/>
    <w:rsid w:val="00054429"/>
    <w:rsid w:val="000559D7"/>
    <w:rsid w:val="00055C81"/>
    <w:rsid w:val="000569FF"/>
    <w:rsid w:val="00060577"/>
    <w:rsid w:val="0006144D"/>
    <w:rsid w:val="000644FA"/>
    <w:rsid w:val="00064BBD"/>
    <w:rsid w:val="00065F3F"/>
    <w:rsid w:val="000673D9"/>
    <w:rsid w:val="00067E03"/>
    <w:rsid w:val="00071274"/>
    <w:rsid w:val="000727CD"/>
    <w:rsid w:val="000732CD"/>
    <w:rsid w:val="00074128"/>
    <w:rsid w:val="0007441C"/>
    <w:rsid w:val="0007726A"/>
    <w:rsid w:val="000836ED"/>
    <w:rsid w:val="000836FC"/>
    <w:rsid w:val="00083EB0"/>
    <w:rsid w:val="00083F31"/>
    <w:rsid w:val="00085374"/>
    <w:rsid w:val="00090348"/>
    <w:rsid w:val="00090A38"/>
    <w:rsid w:val="00090F56"/>
    <w:rsid w:val="00091B7A"/>
    <w:rsid w:val="00091C13"/>
    <w:rsid w:val="000976D8"/>
    <w:rsid w:val="000A150D"/>
    <w:rsid w:val="000A33B6"/>
    <w:rsid w:val="000A4A62"/>
    <w:rsid w:val="000A50D7"/>
    <w:rsid w:val="000A577A"/>
    <w:rsid w:val="000A6805"/>
    <w:rsid w:val="000A7348"/>
    <w:rsid w:val="000A74BF"/>
    <w:rsid w:val="000A76C7"/>
    <w:rsid w:val="000B01C3"/>
    <w:rsid w:val="000B1585"/>
    <w:rsid w:val="000B4655"/>
    <w:rsid w:val="000B67C8"/>
    <w:rsid w:val="000C2075"/>
    <w:rsid w:val="000C3346"/>
    <w:rsid w:val="000C4A3D"/>
    <w:rsid w:val="000C54C4"/>
    <w:rsid w:val="000C62EA"/>
    <w:rsid w:val="000C7FFA"/>
    <w:rsid w:val="000D0F31"/>
    <w:rsid w:val="000D311C"/>
    <w:rsid w:val="000D3E67"/>
    <w:rsid w:val="000D4856"/>
    <w:rsid w:val="000D57FB"/>
    <w:rsid w:val="000D7205"/>
    <w:rsid w:val="000E02EF"/>
    <w:rsid w:val="000E1019"/>
    <w:rsid w:val="000E17C0"/>
    <w:rsid w:val="000E637B"/>
    <w:rsid w:val="000E6584"/>
    <w:rsid w:val="000E72EF"/>
    <w:rsid w:val="000F0523"/>
    <w:rsid w:val="000F5878"/>
    <w:rsid w:val="000F6C97"/>
    <w:rsid w:val="000F73D4"/>
    <w:rsid w:val="00100249"/>
    <w:rsid w:val="00101BA4"/>
    <w:rsid w:val="00101C47"/>
    <w:rsid w:val="00101CB0"/>
    <w:rsid w:val="00101D5E"/>
    <w:rsid w:val="00102495"/>
    <w:rsid w:val="00102916"/>
    <w:rsid w:val="00103B0B"/>
    <w:rsid w:val="001050B4"/>
    <w:rsid w:val="00116989"/>
    <w:rsid w:val="0011770C"/>
    <w:rsid w:val="00121CAA"/>
    <w:rsid w:val="00122072"/>
    <w:rsid w:val="001227F4"/>
    <w:rsid w:val="0012350C"/>
    <w:rsid w:val="00127532"/>
    <w:rsid w:val="00127A39"/>
    <w:rsid w:val="001303B1"/>
    <w:rsid w:val="00131112"/>
    <w:rsid w:val="00131548"/>
    <w:rsid w:val="00132DF2"/>
    <w:rsid w:val="00137BA9"/>
    <w:rsid w:val="00142A11"/>
    <w:rsid w:val="001445CA"/>
    <w:rsid w:val="001455BD"/>
    <w:rsid w:val="00150348"/>
    <w:rsid w:val="00150920"/>
    <w:rsid w:val="001512D9"/>
    <w:rsid w:val="001521E1"/>
    <w:rsid w:val="001524E2"/>
    <w:rsid w:val="00154185"/>
    <w:rsid w:val="00157FE9"/>
    <w:rsid w:val="0016282F"/>
    <w:rsid w:val="00162C8D"/>
    <w:rsid w:val="001655A3"/>
    <w:rsid w:val="001657E6"/>
    <w:rsid w:val="00165A54"/>
    <w:rsid w:val="001676A9"/>
    <w:rsid w:val="00167A57"/>
    <w:rsid w:val="00167DA8"/>
    <w:rsid w:val="00171471"/>
    <w:rsid w:val="00173A78"/>
    <w:rsid w:val="001749AD"/>
    <w:rsid w:val="00174A27"/>
    <w:rsid w:val="00180934"/>
    <w:rsid w:val="00180BF0"/>
    <w:rsid w:val="00181821"/>
    <w:rsid w:val="00183960"/>
    <w:rsid w:val="00184B44"/>
    <w:rsid w:val="00184F2B"/>
    <w:rsid w:val="00191A10"/>
    <w:rsid w:val="001931A1"/>
    <w:rsid w:val="00193206"/>
    <w:rsid w:val="0019361C"/>
    <w:rsid w:val="00195604"/>
    <w:rsid w:val="00195BA7"/>
    <w:rsid w:val="00195FF9"/>
    <w:rsid w:val="0019671F"/>
    <w:rsid w:val="00196E06"/>
    <w:rsid w:val="001A0D8F"/>
    <w:rsid w:val="001A32D5"/>
    <w:rsid w:val="001A3F6E"/>
    <w:rsid w:val="001A4256"/>
    <w:rsid w:val="001A5860"/>
    <w:rsid w:val="001B1CD8"/>
    <w:rsid w:val="001B4A5E"/>
    <w:rsid w:val="001B4EE9"/>
    <w:rsid w:val="001B5242"/>
    <w:rsid w:val="001B5E1E"/>
    <w:rsid w:val="001B6330"/>
    <w:rsid w:val="001B6EC7"/>
    <w:rsid w:val="001B7438"/>
    <w:rsid w:val="001C03AB"/>
    <w:rsid w:val="001C046D"/>
    <w:rsid w:val="001C32D4"/>
    <w:rsid w:val="001C40CA"/>
    <w:rsid w:val="001C50A1"/>
    <w:rsid w:val="001C5FF3"/>
    <w:rsid w:val="001D014D"/>
    <w:rsid w:val="001D0546"/>
    <w:rsid w:val="001D15E2"/>
    <w:rsid w:val="001D4827"/>
    <w:rsid w:val="001D6D08"/>
    <w:rsid w:val="001D7BA2"/>
    <w:rsid w:val="001E0C1F"/>
    <w:rsid w:val="001E0D93"/>
    <w:rsid w:val="001E1CA1"/>
    <w:rsid w:val="001E1DEA"/>
    <w:rsid w:val="001E3B30"/>
    <w:rsid w:val="001E3B53"/>
    <w:rsid w:val="001E5C29"/>
    <w:rsid w:val="001E6EBF"/>
    <w:rsid w:val="001E7971"/>
    <w:rsid w:val="001F16B4"/>
    <w:rsid w:val="001F17A5"/>
    <w:rsid w:val="001F2EA7"/>
    <w:rsid w:val="001F4EEF"/>
    <w:rsid w:val="001F653F"/>
    <w:rsid w:val="00202689"/>
    <w:rsid w:val="00204E7B"/>
    <w:rsid w:val="00206377"/>
    <w:rsid w:val="00206D9A"/>
    <w:rsid w:val="00206EC4"/>
    <w:rsid w:val="0020742A"/>
    <w:rsid w:val="00207DFA"/>
    <w:rsid w:val="00210BC4"/>
    <w:rsid w:val="0021395B"/>
    <w:rsid w:val="00213DEC"/>
    <w:rsid w:val="002155D8"/>
    <w:rsid w:val="002165CA"/>
    <w:rsid w:val="00217499"/>
    <w:rsid w:val="002200E5"/>
    <w:rsid w:val="002206AB"/>
    <w:rsid w:val="002247B0"/>
    <w:rsid w:val="00226DF1"/>
    <w:rsid w:val="0023152F"/>
    <w:rsid w:val="00231975"/>
    <w:rsid w:val="002336F3"/>
    <w:rsid w:val="0023636D"/>
    <w:rsid w:val="00241278"/>
    <w:rsid w:val="002430D1"/>
    <w:rsid w:val="00243DE3"/>
    <w:rsid w:val="0024661E"/>
    <w:rsid w:val="00246D63"/>
    <w:rsid w:val="00247C82"/>
    <w:rsid w:val="00250AB9"/>
    <w:rsid w:val="00251487"/>
    <w:rsid w:val="00251900"/>
    <w:rsid w:val="00252057"/>
    <w:rsid w:val="00253F71"/>
    <w:rsid w:val="002573FF"/>
    <w:rsid w:val="00263B5A"/>
    <w:rsid w:val="00263E91"/>
    <w:rsid w:val="00265035"/>
    <w:rsid w:val="002650D4"/>
    <w:rsid w:val="0026540D"/>
    <w:rsid w:val="00265A6E"/>
    <w:rsid w:val="0026608D"/>
    <w:rsid w:val="00270ED9"/>
    <w:rsid w:val="00271DA7"/>
    <w:rsid w:val="002738DF"/>
    <w:rsid w:val="00275A53"/>
    <w:rsid w:val="00275A83"/>
    <w:rsid w:val="00280CB3"/>
    <w:rsid w:val="00281DE5"/>
    <w:rsid w:val="0028265B"/>
    <w:rsid w:val="00282F6B"/>
    <w:rsid w:val="00283A99"/>
    <w:rsid w:val="00285C8B"/>
    <w:rsid w:val="00286CB6"/>
    <w:rsid w:val="002876A8"/>
    <w:rsid w:val="00290853"/>
    <w:rsid w:val="0029210D"/>
    <w:rsid w:val="0029250D"/>
    <w:rsid w:val="002942DA"/>
    <w:rsid w:val="002952B9"/>
    <w:rsid w:val="002A3014"/>
    <w:rsid w:val="002A3EBD"/>
    <w:rsid w:val="002A5CD0"/>
    <w:rsid w:val="002A7D18"/>
    <w:rsid w:val="002B07F2"/>
    <w:rsid w:val="002B0DF0"/>
    <w:rsid w:val="002B26CE"/>
    <w:rsid w:val="002B39E1"/>
    <w:rsid w:val="002B415D"/>
    <w:rsid w:val="002B4364"/>
    <w:rsid w:val="002B43D0"/>
    <w:rsid w:val="002B4A8A"/>
    <w:rsid w:val="002C0275"/>
    <w:rsid w:val="002C1525"/>
    <w:rsid w:val="002C1A81"/>
    <w:rsid w:val="002C1E0C"/>
    <w:rsid w:val="002C22CC"/>
    <w:rsid w:val="002C3BB1"/>
    <w:rsid w:val="002C3EBF"/>
    <w:rsid w:val="002D2410"/>
    <w:rsid w:val="002D2EBB"/>
    <w:rsid w:val="002D3812"/>
    <w:rsid w:val="002D5340"/>
    <w:rsid w:val="002D63DD"/>
    <w:rsid w:val="002D7241"/>
    <w:rsid w:val="002D7A0D"/>
    <w:rsid w:val="002D7EAF"/>
    <w:rsid w:val="002E2B0D"/>
    <w:rsid w:val="002E4460"/>
    <w:rsid w:val="002E5F3A"/>
    <w:rsid w:val="002E7051"/>
    <w:rsid w:val="002E7825"/>
    <w:rsid w:val="002E7C0C"/>
    <w:rsid w:val="002F3FFB"/>
    <w:rsid w:val="002F53C0"/>
    <w:rsid w:val="00300BB6"/>
    <w:rsid w:val="00303E4D"/>
    <w:rsid w:val="00306B7B"/>
    <w:rsid w:val="00306D5C"/>
    <w:rsid w:val="0030750F"/>
    <w:rsid w:val="003101DF"/>
    <w:rsid w:val="0031086F"/>
    <w:rsid w:val="00311F47"/>
    <w:rsid w:val="00313175"/>
    <w:rsid w:val="003132CD"/>
    <w:rsid w:val="0031720E"/>
    <w:rsid w:val="00324756"/>
    <w:rsid w:val="00326642"/>
    <w:rsid w:val="0032787D"/>
    <w:rsid w:val="00327886"/>
    <w:rsid w:val="00327E5A"/>
    <w:rsid w:val="00330530"/>
    <w:rsid w:val="003322CA"/>
    <w:rsid w:val="0033270C"/>
    <w:rsid w:val="00332B94"/>
    <w:rsid w:val="003331F4"/>
    <w:rsid w:val="003334EE"/>
    <w:rsid w:val="00334084"/>
    <w:rsid w:val="0034054C"/>
    <w:rsid w:val="00340D62"/>
    <w:rsid w:val="00341644"/>
    <w:rsid w:val="00341817"/>
    <w:rsid w:val="0034399B"/>
    <w:rsid w:val="00345237"/>
    <w:rsid w:val="003458D9"/>
    <w:rsid w:val="003501F1"/>
    <w:rsid w:val="003516AF"/>
    <w:rsid w:val="00353863"/>
    <w:rsid w:val="00357E43"/>
    <w:rsid w:val="003614E0"/>
    <w:rsid w:val="00362686"/>
    <w:rsid w:val="0036382B"/>
    <w:rsid w:val="00363853"/>
    <w:rsid w:val="003638A8"/>
    <w:rsid w:val="00370859"/>
    <w:rsid w:val="00370A22"/>
    <w:rsid w:val="003714BF"/>
    <w:rsid w:val="003715E8"/>
    <w:rsid w:val="00371938"/>
    <w:rsid w:val="00371D5C"/>
    <w:rsid w:val="00372E32"/>
    <w:rsid w:val="0037428E"/>
    <w:rsid w:val="00376833"/>
    <w:rsid w:val="0037796A"/>
    <w:rsid w:val="00377B28"/>
    <w:rsid w:val="003819A1"/>
    <w:rsid w:val="00385EB7"/>
    <w:rsid w:val="0038753C"/>
    <w:rsid w:val="00387BCA"/>
    <w:rsid w:val="00390427"/>
    <w:rsid w:val="00391D4D"/>
    <w:rsid w:val="00392680"/>
    <w:rsid w:val="003929FB"/>
    <w:rsid w:val="00393159"/>
    <w:rsid w:val="0039498A"/>
    <w:rsid w:val="003A0E83"/>
    <w:rsid w:val="003A2F19"/>
    <w:rsid w:val="003A35D3"/>
    <w:rsid w:val="003A4185"/>
    <w:rsid w:val="003A75E8"/>
    <w:rsid w:val="003A7824"/>
    <w:rsid w:val="003B3198"/>
    <w:rsid w:val="003B4D34"/>
    <w:rsid w:val="003B5243"/>
    <w:rsid w:val="003B6EFA"/>
    <w:rsid w:val="003C0B34"/>
    <w:rsid w:val="003C1501"/>
    <w:rsid w:val="003C2689"/>
    <w:rsid w:val="003C3CCF"/>
    <w:rsid w:val="003C7EF3"/>
    <w:rsid w:val="003D43FD"/>
    <w:rsid w:val="003D7AA8"/>
    <w:rsid w:val="003E035A"/>
    <w:rsid w:val="003E1344"/>
    <w:rsid w:val="003E4C59"/>
    <w:rsid w:val="003E5B5A"/>
    <w:rsid w:val="003E5E65"/>
    <w:rsid w:val="003E7D80"/>
    <w:rsid w:val="003F06C6"/>
    <w:rsid w:val="003F0873"/>
    <w:rsid w:val="003F3DEE"/>
    <w:rsid w:val="003F48EF"/>
    <w:rsid w:val="003F5D20"/>
    <w:rsid w:val="003F5DCD"/>
    <w:rsid w:val="003F7A41"/>
    <w:rsid w:val="0040052E"/>
    <w:rsid w:val="00401C34"/>
    <w:rsid w:val="0040223C"/>
    <w:rsid w:val="00402D8D"/>
    <w:rsid w:val="00405F19"/>
    <w:rsid w:val="00407C7A"/>
    <w:rsid w:val="00407DC9"/>
    <w:rsid w:val="00412649"/>
    <w:rsid w:val="0041465D"/>
    <w:rsid w:val="0041628A"/>
    <w:rsid w:val="004201C3"/>
    <w:rsid w:val="004203B7"/>
    <w:rsid w:val="00420E66"/>
    <w:rsid w:val="00424590"/>
    <w:rsid w:val="00424871"/>
    <w:rsid w:val="00425BE3"/>
    <w:rsid w:val="00427B82"/>
    <w:rsid w:val="00427CAD"/>
    <w:rsid w:val="0043052E"/>
    <w:rsid w:val="00431830"/>
    <w:rsid w:val="00431F96"/>
    <w:rsid w:val="00433F76"/>
    <w:rsid w:val="0043785C"/>
    <w:rsid w:val="00437B27"/>
    <w:rsid w:val="00437EDE"/>
    <w:rsid w:val="00440116"/>
    <w:rsid w:val="004411D5"/>
    <w:rsid w:val="004444DC"/>
    <w:rsid w:val="0044638A"/>
    <w:rsid w:val="004467A0"/>
    <w:rsid w:val="0045075F"/>
    <w:rsid w:val="00450E19"/>
    <w:rsid w:val="004519D5"/>
    <w:rsid w:val="00451F41"/>
    <w:rsid w:val="00454352"/>
    <w:rsid w:val="004556A6"/>
    <w:rsid w:val="004563F7"/>
    <w:rsid w:val="00460F07"/>
    <w:rsid w:val="00462553"/>
    <w:rsid w:val="004641E4"/>
    <w:rsid w:val="00464C4C"/>
    <w:rsid w:val="00464C7B"/>
    <w:rsid w:val="00465B00"/>
    <w:rsid w:val="00466288"/>
    <w:rsid w:val="00467C24"/>
    <w:rsid w:val="00467FB9"/>
    <w:rsid w:val="00477CF0"/>
    <w:rsid w:val="00480493"/>
    <w:rsid w:val="00480CDA"/>
    <w:rsid w:val="00481ECD"/>
    <w:rsid w:val="00482F2C"/>
    <w:rsid w:val="00483060"/>
    <w:rsid w:val="004831C9"/>
    <w:rsid w:val="00483276"/>
    <w:rsid w:val="004862B7"/>
    <w:rsid w:val="004907C6"/>
    <w:rsid w:val="00490E82"/>
    <w:rsid w:val="00492A05"/>
    <w:rsid w:val="004967EC"/>
    <w:rsid w:val="004A1353"/>
    <w:rsid w:val="004A21B3"/>
    <w:rsid w:val="004A3635"/>
    <w:rsid w:val="004A4543"/>
    <w:rsid w:val="004A4D28"/>
    <w:rsid w:val="004A69D4"/>
    <w:rsid w:val="004A7663"/>
    <w:rsid w:val="004A7670"/>
    <w:rsid w:val="004A7BC5"/>
    <w:rsid w:val="004A7D87"/>
    <w:rsid w:val="004B13C6"/>
    <w:rsid w:val="004B17B2"/>
    <w:rsid w:val="004B76BB"/>
    <w:rsid w:val="004C655B"/>
    <w:rsid w:val="004C665A"/>
    <w:rsid w:val="004D083C"/>
    <w:rsid w:val="004D0E97"/>
    <w:rsid w:val="004D225B"/>
    <w:rsid w:val="004D3CFD"/>
    <w:rsid w:val="004D3F46"/>
    <w:rsid w:val="004D4A05"/>
    <w:rsid w:val="004D5559"/>
    <w:rsid w:val="004D5ECE"/>
    <w:rsid w:val="004D63A1"/>
    <w:rsid w:val="004D69E7"/>
    <w:rsid w:val="004E082A"/>
    <w:rsid w:val="004E15C6"/>
    <w:rsid w:val="004E2577"/>
    <w:rsid w:val="004E43EC"/>
    <w:rsid w:val="004E5C4D"/>
    <w:rsid w:val="004E717F"/>
    <w:rsid w:val="004F08F9"/>
    <w:rsid w:val="004F2C52"/>
    <w:rsid w:val="004F3E93"/>
    <w:rsid w:val="004F6C39"/>
    <w:rsid w:val="00501467"/>
    <w:rsid w:val="00502EC7"/>
    <w:rsid w:val="00504A90"/>
    <w:rsid w:val="005050B6"/>
    <w:rsid w:val="00505FDE"/>
    <w:rsid w:val="00506109"/>
    <w:rsid w:val="0051039C"/>
    <w:rsid w:val="005106A2"/>
    <w:rsid w:val="005133F0"/>
    <w:rsid w:val="0051417B"/>
    <w:rsid w:val="005145AA"/>
    <w:rsid w:val="00515499"/>
    <w:rsid w:val="0051555E"/>
    <w:rsid w:val="00515BDC"/>
    <w:rsid w:val="005222BD"/>
    <w:rsid w:val="00523488"/>
    <w:rsid w:val="00523DEB"/>
    <w:rsid w:val="00527F98"/>
    <w:rsid w:val="00535F22"/>
    <w:rsid w:val="00535FB5"/>
    <w:rsid w:val="00536246"/>
    <w:rsid w:val="005369E5"/>
    <w:rsid w:val="00543ADF"/>
    <w:rsid w:val="00543DAB"/>
    <w:rsid w:val="005453BF"/>
    <w:rsid w:val="00546259"/>
    <w:rsid w:val="0054754C"/>
    <w:rsid w:val="00553E8D"/>
    <w:rsid w:val="00555A6F"/>
    <w:rsid w:val="00555D7F"/>
    <w:rsid w:val="00556924"/>
    <w:rsid w:val="005605F3"/>
    <w:rsid w:val="0056614C"/>
    <w:rsid w:val="0057024A"/>
    <w:rsid w:val="0057079D"/>
    <w:rsid w:val="005712B7"/>
    <w:rsid w:val="005739FD"/>
    <w:rsid w:val="005763DB"/>
    <w:rsid w:val="00577841"/>
    <w:rsid w:val="00580DCA"/>
    <w:rsid w:val="0058306C"/>
    <w:rsid w:val="0058365D"/>
    <w:rsid w:val="0058396C"/>
    <w:rsid w:val="00584500"/>
    <w:rsid w:val="00587146"/>
    <w:rsid w:val="00587740"/>
    <w:rsid w:val="00587C65"/>
    <w:rsid w:val="005907C3"/>
    <w:rsid w:val="00590C5A"/>
    <w:rsid w:val="00590F6F"/>
    <w:rsid w:val="00592FD5"/>
    <w:rsid w:val="0059318A"/>
    <w:rsid w:val="00593791"/>
    <w:rsid w:val="005A0DBB"/>
    <w:rsid w:val="005A5E74"/>
    <w:rsid w:val="005A6244"/>
    <w:rsid w:val="005B0152"/>
    <w:rsid w:val="005B0D56"/>
    <w:rsid w:val="005B4735"/>
    <w:rsid w:val="005B5F41"/>
    <w:rsid w:val="005B64A0"/>
    <w:rsid w:val="005B6575"/>
    <w:rsid w:val="005B6D16"/>
    <w:rsid w:val="005B6D45"/>
    <w:rsid w:val="005C303B"/>
    <w:rsid w:val="005C3295"/>
    <w:rsid w:val="005C3601"/>
    <w:rsid w:val="005D21F7"/>
    <w:rsid w:val="005D3022"/>
    <w:rsid w:val="005D3734"/>
    <w:rsid w:val="005D3FB8"/>
    <w:rsid w:val="005D6560"/>
    <w:rsid w:val="005E10EF"/>
    <w:rsid w:val="005E2CD9"/>
    <w:rsid w:val="005E4C59"/>
    <w:rsid w:val="005E66F1"/>
    <w:rsid w:val="005E7221"/>
    <w:rsid w:val="005F2D0E"/>
    <w:rsid w:val="005F4A2D"/>
    <w:rsid w:val="0060113F"/>
    <w:rsid w:val="00602347"/>
    <w:rsid w:val="006037E1"/>
    <w:rsid w:val="00605823"/>
    <w:rsid w:val="00605C2E"/>
    <w:rsid w:val="00606223"/>
    <w:rsid w:val="00606278"/>
    <w:rsid w:val="00606AC3"/>
    <w:rsid w:val="00606E8B"/>
    <w:rsid w:val="00610BAE"/>
    <w:rsid w:val="006124F4"/>
    <w:rsid w:val="00615F81"/>
    <w:rsid w:val="00616B3C"/>
    <w:rsid w:val="00617E66"/>
    <w:rsid w:val="0062040B"/>
    <w:rsid w:val="006234FE"/>
    <w:rsid w:val="00623CB2"/>
    <w:rsid w:val="00630940"/>
    <w:rsid w:val="00632E16"/>
    <w:rsid w:val="0063461C"/>
    <w:rsid w:val="00634BE2"/>
    <w:rsid w:val="00636C0B"/>
    <w:rsid w:val="00637299"/>
    <w:rsid w:val="00640755"/>
    <w:rsid w:val="00640D8B"/>
    <w:rsid w:val="00641227"/>
    <w:rsid w:val="00641CD1"/>
    <w:rsid w:val="0064255E"/>
    <w:rsid w:val="006441F2"/>
    <w:rsid w:val="006447EB"/>
    <w:rsid w:val="00654FD6"/>
    <w:rsid w:val="00656F83"/>
    <w:rsid w:val="006601F1"/>
    <w:rsid w:val="00660682"/>
    <w:rsid w:val="006625F0"/>
    <w:rsid w:val="00662F8A"/>
    <w:rsid w:val="00663307"/>
    <w:rsid w:val="00671F1C"/>
    <w:rsid w:val="00672166"/>
    <w:rsid w:val="00674932"/>
    <w:rsid w:val="006769C7"/>
    <w:rsid w:val="00677D76"/>
    <w:rsid w:val="00680087"/>
    <w:rsid w:val="00680CB0"/>
    <w:rsid w:val="006826E7"/>
    <w:rsid w:val="00684148"/>
    <w:rsid w:val="006847B6"/>
    <w:rsid w:val="00684E67"/>
    <w:rsid w:val="0068563C"/>
    <w:rsid w:val="00685E21"/>
    <w:rsid w:val="006870B9"/>
    <w:rsid w:val="00687C5C"/>
    <w:rsid w:val="006913A5"/>
    <w:rsid w:val="006915AD"/>
    <w:rsid w:val="00692C9F"/>
    <w:rsid w:val="0069316B"/>
    <w:rsid w:val="00695103"/>
    <w:rsid w:val="00696319"/>
    <w:rsid w:val="0069676E"/>
    <w:rsid w:val="006A05C4"/>
    <w:rsid w:val="006A16B0"/>
    <w:rsid w:val="006A445F"/>
    <w:rsid w:val="006A55E8"/>
    <w:rsid w:val="006A6D15"/>
    <w:rsid w:val="006B07AD"/>
    <w:rsid w:val="006B1461"/>
    <w:rsid w:val="006B1ACF"/>
    <w:rsid w:val="006B1CB9"/>
    <w:rsid w:val="006B2EEE"/>
    <w:rsid w:val="006B42A3"/>
    <w:rsid w:val="006B4BD4"/>
    <w:rsid w:val="006B5E39"/>
    <w:rsid w:val="006B66F9"/>
    <w:rsid w:val="006B7299"/>
    <w:rsid w:val="006C2042"/>
    <w:rsid w:val="006C3150"/>
    <w:rsid w:val="006C49F3"/>
    <w:rsid w:val="006C5F16"/>
    <w:rsid w:val="006C65F2"/>
    <w:rsid w:val="006C6622"/>
    <w:rsid w:val="006D0DF2"/>
    <w:rsid w:val="006D18B5"/>
    <w:rsid w:val="006D2EC3"/>
    <w:rsid w:val="006D371C"/>
    <w:rsid w:val="006D452D"/>
    <w:rsid w:val="006D57BD"/>
    <w:rsid w:val="006D69F9"/>
    <w:rsid w:val="006D6F3C"/>
    <w:rsid w:val="006E1C6B"/>
    <w:rsid w:val="006E5ADA"/>
    <w:rsid w:val="006E5D0F"/>
    <w:rsid w:val="006E757A"/>
    <w:rsid w:val="006F1219"/>
    <w:rsid w:val="006F341A"/>
    <w:rsid w:val="006F35D6"/>
    <w:rsid w:val="006F379E"/>
    <w:rsid w:val="006F5A44"/>
    <w:rsid w:val="007018DE"/>
    <w:rsid w:val="0070517F"/>
    <w:rsid w:val="007104BB"/>
    <w:rsid w:val="00710A91"/>
    <w:rsid w:val="0071106A"/>
    <w:rsid w:val="00711989"/>
    <w:rsid w:val="007119FC"/>
    <w:rsid w:val="00713EE9"/>
    <w:rsid w:val="0071420F"/>
    <w:rsid w:val="0071597B"/>
    <w:rsid w:val="00715D58"/>
    <w:rsid w:val="00717024"/>
    <w:rsid w:val="00717ED2"/>
    <w:rsid w:val="00721099"/>
    <w:rsid w:val="00721F6F"/>
    <w:rsid w:val="00723F12"/>
    <w:rsid w:val="00724C47"/>
    <w:rsid w:val="00724E62"/>
    <w:rsid w:val="00725A2D"/>
    <w:rsid w:val="00726F37"/>
    <w:rsid w:val="00727BD4"/>
    <w:rsid w:val="00731004"/>
    <w:rsid w:val="00731D40"/>
    <w:rsid w:val="007333E1"/>
    <w:rsid w:val="00733A5A"/>
    <w:rsid w:val="00734713"/>
    <w:rsid w:val="00734C2B"/>
    <w:rsid w:val="007355CA"/>
    <w:rsid w:val="007358CA"/>
    <w:rsid w:val="0073628F"/>
    <w:rsid w:val="00736E95"/>
    <w:rsid w:val="00737401"/>
    <w:rsid w:val="0074094C"/>
    <w:rsid w:val="007415C3"/>
    <w:rsid w:val="00741CE0"/>
    <w:rsid w:val="00743225"/>
    <w:rsid w:val="00744FDC"/>
    <w:rsid w:val="00750475"/>
    <w:rsid w:val="0075166B"/>
    <w:rsid w:val="007556A8"/>
    <w:rsid w:val="00756901"/>
    <w:rsid w:val="00757103"/>
    <w:rsid w:val="00760283"/>
    <w:rsid w:val="0076150C"/>
    <w:rsid w:val="00761FD5"/>
    <w:rsid w:val="00763441"/>
    <w:rsid w:val="00763F5C"/>
    <w:rsid w:val="00765571"/>
    <w:rsid w:val="007655B3"/>
    <w:rsid w:val="00765FF0"/>
    <w:rsid w:val="00766A68"/>
    <w:rsid w:val="00766BB7"/>
    <w:rsid w:val="007701F9"/>
    <w:rsid w:val="00770BD9"/>
    <w:rsid w:val="00772316"/>
    <w:rsid w:val="00772C2B"/>
    <w:rsid w:val="00775210"/>
    <w:rsid w:val="007761E1"/>
    <w:rsid w:val="00780510"/>
    <w:rsid w:val="00781BA8"/>
    <w:rsid w:val="0078388B"/>
    <w:rsid w:val="00785046"/>
    <w:rsid w:val="00786858"/>
    <w:rsid w:val="00786D63"/>
    <w:rsid w:val="00787006"/>
    <w:rsid w:val="0079103A"/>
    <w:rsid w:val="00791A60"/>
    <w:rsid w:val="0079321C"/>
    <w:rsid w:val="0079460F"/>
    <w:rsid w:val="00795255"/>
    <w:rsid w:val="00796CB8"/>
    <w:rsid w:val="007A005A"/>
    <w:rsid w:val="007A088E"/>
    <w:rsid w:val="007A605C"/>
    <w:rsid w:val="007A6393"/>
    <w:rsid w:val="007B0EEC"/>
    <w:rsid w:val="007B13CA"/>
    <w:rsid w:val="007B1B70"/>
    <w:rsid w:val="007B2014"/>
    <w:rsid w:val="007B4B6E"/>
    <w:rsid w:val="007B4F70"/>
    <w:rsid w:val="007B6324"/>
    <w:rsid w:val="007C0462"/>
    <w:rsid w:val="007C0E41"/>
    <w:rsid w:val="007C475C"/>
    <w:rsid w:val="007C5F95"/>
    <w:rsid w:val="007C699E"/>
    <w:rsid w:val="007C7BF1"/>
    <w:rsid w:val="007D297E"/>
    <w:rsid w:val="007D2AA9"/>
    <w:rsid w:val="007D2B54"/>
    <w:rsid w:val="007D4422"/>
    <w:rsid w:val="007D45A3"/>
    <w:rsid w:val="007D55FF"/>
    <w:rsid w:val="007D7AF1"/>
    <w:rsid w:val="007E1971"/>
    <w:rsid w:val="007E1B7F"/>
    <w:rsid w:val="007E1E71"/>
    <w:rsid w:val="007E2A44"/>
    <w:rsid w:val="007E2F05"/>
    <w:rsid w:val="007E546B"/>
    <w:rsid w:val="007F00CC"/>
    <w:rsid w:val="007F14AE"/>
    <w:rsid w:val="007F3116"/>
    <w:rsid w:val="00801658"/>
    <w:rsid w:val="008021D5"/>
    <w:rsid w:val="008057BA"/>
    <w:rsid w:val="00807A0B"/>
    <w:rsid w:val="00810EDB"/>
    <w:rsid w:val="00810FEF"/>
    <w:rsid w:val="008112F3"/>
    <w:rsid w:val="008156E0"/>
    <w:rsid w:val="00816943"/>
    <w:rsid w:val="008173E5"/>
    <w:rsid w:val="00817C80"/>
    <w:rsid w:val="008203DB"/>
    <w:rsid w:val="00820F5A"/>
    <w:rsid w:val="00822B99"/>
    <w:rsid w:val="00822C47"/>
    <w:rsid w:val="00822CCE"/>
    <w:rsid w:val="008246F3"/>
    <w:rsid w:val="008255CB"/>
    <w:rsid w:val="00826F49"/>
    <w:rsid w:val="008340BB"/>
    <w:rsid w:val="008347BB"/>
    <w:rsid w:val="0083576C"/>
    <w:rsid w:val="008357C8"/>
    <w:rsid w:val="00836498"/>
    <w:rsid w:val="00836CD3"/>
    <w:rsid w:val="0084223B"/>
    <w:rsid w:val="00842C3A"/>
    <w:rsid w:val="008435F0"/>
    <w:rsid w:val="0084514C"/>
    <w:rsid w:val="00846DDD"/>
    <w:rsid w:val="00847DA9"/>
    <w:rsid w:val="008517B3"/>
    <w:rsid w:val="00851F4C"/>
    <w:rsid w:val="00852C65"/>
    <w:rsid w:val="0085617C"/>
    <w:rsid w:val="00861B36"/>
    <w:rsid w:val="008642F9"/>
    <w:rsid w:val="008644F8"/>
    <w:rsid w:val="0086515E"/>
    <w:rsid w:val="00865FBE"/>
    <w:rsid w:val="008702F0"/>
    <w:rsid w:val="00872446"/>
    <w:rsid w:val="00872D06"/>
    <w:rsid w:val="00873E89"/>
    <w:rsid w:val="008759FC"/>
    <w:rsid w:val="00881337"/>
    <w:rsid w:val="00881799"/>
    <w:rsid w:val="00881F77"/>
    <w:rsid w:val="00882341"/>
    <w:rsid w:val="008856AA"/>
    <w:rsid w:val="00886873"/>
    <w:rsid w:val="008906EC"/>
    <w:rsid w:val="00890B56"/>
    <w:rsid w:val="0089220D"/>
    <w:rsid w:val="00893490"/>
    <w:rsid w:val="008946AD"/>
    <w:rsid w:val="00895270"/>
    <w:rsid w:val="008957F6"/>
    <w:rsid w:val="008A0976"/>
    <w:rsid w:val="008A098A"/>
    <w:rsid w:val="008A1E51"/>
    <w:rsid w:val="008A4A6F"/>
    <w:rsid w:val="008A693F"/>
    <w:rsid w:val="008A7809"/>
    <w:rsid w:val="008A7F74"/>
    <w:rsid w:val="008B1052"/>
    <w:rsid w:val="008B3DC1"/>
    <w:rsid w:val="008B467F"/>
    <w:rsid w:val="008B611B"/>
    <w:rsid w:val="008B660E"/>
    <w:rsid w:val="008B6F22"/>
    <w:rsid w:val="008B7A37"/>
    <w:rsid w:val="008B7AD8"/>
    <w:rsid w:val="008C00DE"/>
    <w:rsid w:val="008C0B92"/>
    <w:rsid w:val="008C0EE5"/>
    <w:rsid w:val="008C34A6"/>
    <w:rsid w:val="008C461C"/>
    <w:rsid w:val="008C55A9"/>
    <w:rsid w:val="008C563D"/>
    <w:rsid w:val="008C5DA4"/>
    <w:rsid w:val="008C65C2"/>
    <w:rsid w:val="008D214F"/>
    <w:rsid w:val="008D2949"/>
    <w:rsid w:val="008D5A49"/>
    <w:rsid w:val="008D702A"/>
    <w:rsid w:val="008E129D"/>
    <w:rsid w:val="008E1BCA"/>
    <w:rsid w:val="008E2EFE"/>
    <w:rsid w:val="008E5553"/>
    <w:rsid w:val="008E6794"/>
    <w:rsid w:val="008F22D4"/>
    <w:rsid w:val="008F416B"/>
    <w:rsid w:val="008F63DC"/>
    <w:rsid w:val="00902A55"/>
    <w:rsid w:val="00902C9F"/>
    <w:rsid w:val="00903828"/>
    <w:rsid w:val="009045BB"/>
    <w:rsid w:val="009103A0"/>
    <w:rsid w:val="00910604"/>
    <w:rsid w:val="009116B2"/>
    <w:rsid w:val="0091265B"/>
    <w:rsid w:val="009135E1"/>
    <w:rsid w:val="0091581D"/>
    <w:rsid w:val="00915929"/>
    <w:rsid w:val="00915DB4"/>
    <w:rsid w:val="009167B6"/>
    <w:rsid w:val="0091792F"/>
    <w:rsid w:val="00921AE8"/>
    <w:rsid w:val="009231B9"/>
    <w:rsid w:val="0092340F"/>
    <w:rsid w:val="00924036"/>
    <w:rsid w:val="009255D3"/>
    <w:rsid w:val="009269A1"/>
    <w:rsid w:val="00926ACD"/>
    <w:rsid w:val="00926BBF"/>
    <w:rsid w:val="00927148"/>
    <w:rsid w:val="009275F9"/>
    <w:rsid w:val="00927F3C"/>
    <w:rsid w:val="0093097C"/>
    <w:rsid w:val="009323A8"/>
    <w:rsid w:val="0093343B"/>
    <w:rsid w:val="009361D2"/>
    <w:rsid w:val="00936D9E"/>
    <w:rsid w:val="00937565"/>
    <w:rsid w:val="00937A48"/>
    <w:rsid w:val="0094065E"/>
    <w:rsid w:val="00940A21"/>
    <w:rsid w:val="009412BA"/>
    <w:rsid w:val="00941A5C"/>
    <w:rsid w:val="00941C20"/>
    <w:rsid w:val="00942792"/>
    <w:rsid w:val="00942A86"/>
    <w:rsid w:val="00944CA9"/>
    <w:rsid w:val="00944F4C"/>
    <w:rsid w:val="00946381"/>
    <w:rsid w:val="00954278"/>
    <w:rsid w:val="009545CF"/>
    <w:rsid w:val="00954F73"/>
    <w:rsid w:val="00955B80"/>
    <w:rsid w:val="00956560"/>
    <w:rsid w:val="0095659A"/>
    <w:rsid w:val="009571BB"/>
    <w:rsid w:val="009577DB"/>
    <w:rsid w:val="009618E0"/>
    <w:rsid w:val="00963979"/>
    <w:rsid w:val="009642F6"/>
    <w:rsid w:val="009706A8"/>
    <w:rsid w:val="009709D6"/>
    <w:rsid w:val="00975359"/>
    <w:rsid w:val="009763BE"/>
    <w:rsid w:val="009836A9"/>
    <w:rsid w:val="009862E8"/>
    <w:rsid w:val="00987150"/>
    <w:rsid w:val="00990A7F"/>
    <w:rsid w:val="00992320"/>
    <w:rsid w:val="009924DB"/>
    <w:rsid w:val="00995158"/>
    <w:rsid w:val="0099738A"/>
    <w:rsid w:val="00997B94"/>
    <w:rsid w:val="00997D19"/>
    <w:rsid w:val="009A1A26"/>
    <w:rsid w:val="009A3D98"/>
    <w:rsid w:val="009A4137"/>
    <w:rsid w:val="009A4A3C"/>
    <w:rsid w:val="009A64D9"/>
    <w:rsid w:val="009A6B10"/>
    <w:rsid w:val="009A7423"/>
    <w:rsid w:val="009A7AC7"/>
    <w:rsid w:val="009B20FE"/>
    <w:rsid w:val="009B2FEA"/>
    <w:rsid w:val="009B3398"/>
    <w:rsid w:val="009B41F5"/>
    <w:rsid w:val="009B742F"/>
    <w:rsid w:val="009C1DA0"/>
    <w:rsid w:val="009C33DF"/>
    <w:rsid w:val="009C363B"/>
    <w:rsid w:val="009C4644"/>
    <w:rsid w:val="009C6570"/>
    <w:rsid w:val="009C6B32"/>
    <w:rsid w:val="009C730B"/>
    <w:rsid w:val="009C742B"/>
    <w:rsid w:val="009C7F42"/>
    <w:rsid w:val="009C7FF8"/>
    <w:rsid w:val="009D3AE1"/>
    <w:rsid w:val="009D446B"/>
    <w:rsid w:val="009D6ACD"/>
    <w:rsid w:val="009D7619"/>
    <w:rsid w:val="009D7DB0"/>
    <w:rsid w:val="009E0A66"/>
    <w:rsid w:val="009E3C75"/>
    <w:rsid w:val="009E3D05"/>
    <w:rsid w:val="009E5191"/>
    <w:rsid w:val="009E5843"/>
    <w:rsid w:val="009E7476"/>
    <w:rsid w:val="009F00E5"/>
    <w:rsid w:val="009F03DE"/>
    <w:rsid w:val="009F21ED"/>
    <w:rsid w:val="009F24BC"/>
    <w:rsid w:val="009F561D"/>
    <w:rsid w:val="009F75D8"/>
    <w:rsid w:val="00A007F8"/>
    <w:rsid w:val="00A024C5"/>
    <w:rsid w:val="00A04B62"/>
    <w:rsid w:val="00A05736"/>
    <w:rsid w:val="00A075DA"/>
    <w:rsid w:val="00A12484"/>
    <w:rsid w:val="00A1408D"/>
    <w:rsid w:val="00A16186"/>
    <w:rsid w:val="00A171A7"/>
    <w:rsid w:val="00A17316"/>
    <w:rsid w:val="00A24412"/>
    <w:rsid w:val="00A25755"/>
    <w:rsid w:val="00A273EF"/>
    <w:rsid w:val="00A32A04"/>
    <w:rsid w:val="00A3429D"/>
    <w:rsid w:val="00A377AC"/>
    <w:rsid w:val="00A3787F"/>
    <w:rsid w:val="00A43AEA"/>
    <w:rsid w:val="00A4665A"/>
    <w:rsid w:val="00A467E9"/>
    <w:rsid w:val="00A503F5"/>
    <w:rsid w:val="00A5121D"/>
    <w:rsid w:val="00A5149E"/>
    <w:rsid w:val="00A545DF"/>
    <w:rsid w:val="00A55EA4"/>
    <w:rsid w:val="00A60EB9"/>
    <w:rsid w:val="00A61973"/>
    <w:rsid w:val="00A619D0"/>
    <w:rsid w:val="00A61D28"/>
    <w:rsid w:val="00A64AAF"/>
    <w:rsid w:val="00A66D95"/>
    <w:rsid w:val="00A708F9"/>
    <w:rsid w:val="00A72B7A"/>
    <w:rsid w:val="00A7310A"/>
    <w:rsid w:val="00A74EEA"/>
    <w:rsid w:val="00A75D8F"/>
    <w:rsid w:val="00A76F43"/>
    <w:rsid w:val="00A77606"/>
    <w:rsid w:val="00A80332"/>
    <w:rsid w:val="00A80FFE"/>
    <w:rsid w:val="00A81607"/>
    <w:rsid w:val="00A84024"/>
    <w:rsid w:val="00A84C7D"/>
    <w:rsid w:val="00A853C9"/>
    <w:rsid w:val="00A857F2"/>
    <w:rsid w:val="00A87FC6"/>
    <w:rsid w:val="00A87FE5"/>
    <w:rsid w:val="00A9080D"/>
    <w:rsid w:val="00A90B2B"/>
    <w:rsid w:val="00A90D47"/>
    <w:rsid w:val="00A917B7"/>
    <w:rsid w:val="00A91951"/>
    <w:rsid w:val="00A9309B"/>
    <w:rsid w:val="00A93126"/>
    <w:rsid w:val="00A9377B"/>
    <w:rsid w:val="00A95CAF"/>
    <w:rsid w:val="00A967E1"/>
    <w:rsid w:val="00AA046A"/>
    <w:rsid w:val="00AA1F4F"/>
    <w:rsid w:val="00AA23E0"/>
    <w:rsid w:val="00AA23E1"/>
    <w:rsid w:val="00AA506F"/>
    <w:rsid w:val="00AA6D1D"/>
    <w:rsid w:val="00AA7BD7"/>
    <w:rsid w:val="00AA7D10"/>
    <w:rsid w:val="00AB10BE"/>
    <w:rsid w:val="00AB123B"/>
    <w:rsid w:val="00AB2604"/>
    <w:rsid w:val="00AB693F"/>
    <w:rsid w:val="00AB7B3A"/>
    <w:rsid w:val="00AC0585"/>
    <w:rsid w:val="00AC1A61"/>
    <w:rsid w:val="00AC1B62"/>
    <w:rsid w:val="00AC3148"/>
    <w:rsid w:val="00AC4195"/>
    <w:rsid w:val="00AC424B"/>
    <w:rsid w:val="00AC4F35"/>
    <w:rsid w:val="00AC5999"/>
    <w:rsid w:val="00AC673E"/>
    <w:rsid w:val="00AC7ADD"/>
    <w:rsid w:val="00AD09C0"/>
    <w:rsid w:val="00AD0E83"/>
    <w:rsid w:val="00AD34E3"/>
    <w:rsid w:val="00AD3750"/>
    <w:rsid w:val="00AD4331"/>
    <w:rsid w:val="00AD6312"/>
    <w:rsid w:val="00AD6759"/>
    <w:rsid w:val="00AD6965"/>
    <w:rsid w:val="00AD7738"/>
    <w:rsid w:val="00AE197D"/>
    <w:rsid w:val="00AE22AD"/>
    <w:rsid w:val="00AE247E"/>
    <w:rsid w:val="00AE3666"/>
    <w:rsid w:val="00AE6982"/>
    <w:rsid w:val="00AE7032"/>
    <w:rsid w:val="00AF1B0D"/>
    <w:rsid w:val="00AF25B6"/>
    <w:rsid w:val="00AF2DE9"/>
    <w:rsid w:val="00AF374B"/>
    <w:rsid w:val="00AF5500"/>
    <w:rsid w:val="00AF5BC8"/>
    <w:rsid w:val="00AF6DDB"/>
    <w:rsid w:val="00AF6F98"/>
    <w:rsid w:val="00B0330F"/>
    <w:rsid w:val="00B036FC"/>
    <w:rsid w:val="00B115D0"/>
    <w:rsid w:val="00B12B91"/>
    <w:rsid w:val="00B12D80"/>
    <w:rsid w:val="00B15854"/>
    <w:rsid w:val="00B17A24"/>
    <w:rsid w:val="00B228D5"/>
    <w:rsid w:val="00B22961"/>
    <w:rsid w:val="00B22C03"/>
    <w:rsid w:val="00B23A2B"/>
    <w:rsid w:val="00B23D09"/>
    <w:rsid w:val="00B23DB6"/>
    <w:rsid w:val="00B27916"/>
    <w:rsid w:val="00B3094C"/>
    <w:rsid w:val="00B311BD"/>
    <w:rsid w:val="00B317AE"/>
    <w:rsid w:val="00B33B01"/>
    <w:rsid w:val="00B36122"/>
    <w:rsid w:val="00B368C6"/>
    <w:rsid w:val="00B402F3"/>
    <w:rsid w:val="00B40C60"/>
    <w:rsid w:val="00B41F44"/>
    <w:rsid w:val="00B4299C"/>
    <w:rsid w:val="00B45A79"/>
    <w:rsid w:val="00B4698B"/>
    <w:rsid w:val="00B510CE"/>
    <w:rsid w:val="00B5188B"/>
    <w:rsid w:val="00B53265"/>
    <w:rsid w:val="00B5364E"/>
    <w:rsid w:val="00B54974"/>
    <w:rsid w:val="00B54B3D"/>
    <w:rsid w:val="00B579F8"/>
    <w:rsid w:val="00B61B17"/>
    <w:rsid w:val="00B61B69"/>
    <w:rsid w:val="00B629C3"/>
    <w:rsid w:val="00B63EFA"/>
    <w:rsid w:val="00B643FA"/>
    <w:rsid w:val="00B66026"/>
    <w:rsid w:val="00B66FB0"/>
    <w:rsid w:val="00B67264"/>
    <w:rsid w:val="00B728FB"/>
    <w:rsid w:val="00B73E2C"/>
    <w:rsid w:val="00B75D3C"/>
    <w:rsid w:val="00B7733B"/>
    <w:rsid w:val="00B77622"/>
    <w:rsid w:val="00B80164"/>
    <w:rsid w:val="00B814CB"/>
    <w:rsid w:val="00B81559"/>
    <w:rsid w:val="00B8423D"/>
    <w:rsid w:val="00B8479B"/>
    <w:rsid w:val="00B85029"/>
    <w:rsid w:val="00B85A31"/>
    <w:rsid w:val="00B870E1"/>
    <w:rsid w:val="00B87849"/>
    <w:rsid w:val="00B904FC"/>
    <w:rsid w:val="00B92E18"/>
    <w:rsid w:val="00B94E0D"/>
    <w:rsid w:val="00B968C5"/>
    <w:rsid w:val="00B97851"/>
    <w:rsid w:val="00BA05D2"/>
    <w:rsid w:val="00BA0C3C"/>
    <w:rsid w:val="00BA14D2"/>
    <w:rsid w:val="00BA1763"/>
    <w:rsid w:val="00BA2E20"/>
    <w:rsid w:val="00BA4C2C"/>
    <w:rsid w:val="00BA5493"/>
    <w:rsid w:val="00BA60A9"/>
    <w:rsid w:val="00BA6562"/>
    <w:rsid w:val="00BA7A77"/>
    <w:rsid w:val="00BB09B5"/>
    <w:rsid w:val="00BB0A63"/>
    <w:rsid w:val="00BB11C7"/>
    <w:rsid w:val="00BB4C33"/>
    <w:rsid w:val="00BB6C23"/>
    <w:rsid w:val="00BC02F4"/>
    <w:rsid w:val="00BC1B64"/>
    <w:rsid w:val="00BC2E90"/>
    <w:rsid w:val="00BC3FAF"/>
    <w:rsid w:val="00BC6113"/>
    <w:rsid w:val="00BC6977"/>
    <w:rsid w:val="00BD10D2"/>
    <w:rsid w:val="00BD1B43"/>
    <w:rsid w:val="00BD3EFD"/>
    <w:rsid w:val="00BD65B7"/>
    <w:rsid w:val="00BD6903"/>
    <w:rsid w:val="00BE0179"/>
    <w:rsid w:val="00BE11BC"/>
    <w:rsid w:val="00BE1748"/>
    <w:rsid w:val="00BE1954"/>
    <w:rsid w:val="00BE5572"/>
    <w:rsid w:val="00BE7B69"/>
    <w:rsid w:val="00BF1615"/>
    <w:rsid w:val="00BF4DC8"/>
    <w:rsid w:val="00C00522"/>
    <w:rsid w:val="00C00C52"/>
    <w:rsid w:val="00C00E71"/>
    <w:rsid w:val="00C04BB6"/>
    <w:rsid w:val="00C04D4D"/>
    <w:rsid w:val="00C05426"/>
    <w:rsid w:val="00C06068"/>
    <w:rsid w:val="00C0763B"/>
    <w:rsid w:val="00C11926"/>
    <w:rsid w:val="00C1430D"/>
    <w:rsid w:val="00C15AD8"/>
    <w:rsid w:val="00C218A2"/>
    <w:rsid w:val="00C23256"/>
    <w:rsid w:val="00C2354F"/>
    <w:rsid w:val="00C23C47"/>
    <w:rsid w:val="00C243DC"/>
    <w:rsid w:val="00C24911"/>
    <w:rsid w:val="00C24C8D"/>
    <w:rsid w:val="00C252C9"/>
    <w:rsid w:val="00C25B1D"/>
    <w:rsid w:val="00C279D5"/>
    <w:rsid w:val="00C31A1E"/>
    <w:rsid w:val="00C3261E"/>
    <w:rsid w:val="00C33CDD"/>
    <w:rsid w:val="00C345EB"/>
    <w:rsid w:val="00C34813"/>
    <w:rsid w:val="00C37607"/>
    <w:rsid w:val="00C413D2"/>
    <w:rsid w:val="00C44978"/>
    <w:rsid w:val="00C46525"/>
    <w:rsid w:val="00C4740E"/>
    <w:rsid w:val="00C4773A"/>
    <w:rsid w:val="00C5086B"/>
    <w:rsid w:val="00C52802"/>
    <w:rsid w:val="00C53EC8"/>
    <w:rsid w:val="00C543AC"/>
    <w:rsid w:val="00C55D50"/>
    <w:rsid w:val="00C56A11"/>
    <w:rsid w:val="00C57B48"/>
    <w:rsid w:val="00C60313"/>
    <w:rsid w:val="00C62AD4"/>
    <w:rsid w:val="00C654B3"/>
    <w:rsid w:val="00C7211D"/>
    <w:rsid w:val="00C755C8"/>
    <w:rsid w:val="00C75730"/>
    <w:rsid w:val="00C76803"/>
    <w:rsid w:val="00C771AE"/>
    <w:rsid w:val="00C8139C"/>
    <w:rsid w:val="00C829DE"/>
    <w:rsid w:val="00C83792"/>
    <w:rsid w:val="00C85C13"/>
    <w:rsid w:val="00C877DE"/>
    <w:rsid w:val="00C91780"/>
    <w:rsid w:val="00C9377F"/>
    <w:rsid w:val="00C95244"/>
    <w:rsid w:val="00CA1E1F"/>
    <w:rsid w:val="00CA39C1"/>
    <w:rsid w:val="00CA590D"/>
    <w:rsid w:val="00CB1A09"/>
    <w:rsid w:val="00CB32EB"/>
    <w:rsid w:val="00CB3953"/>
    <w:rsid w:val="00CB4641"/>
    <w:rsid w:val="00CB4F6C"/>
    <w:rsid w:val="00CB58C8"/>
    <w:rsid w:val="00CB710E"/>
    <w:rsid w:val="00CB7BAB"/>
    <w:rsid w:val="00CC0DD9"/>
    <w:rsid w:val="00CC2AA6"/>
    <w:rsid w:val="00CC2AB2"/>
    <w:rsid w:val="00CC679B"/>
    <w:rsid w:val="00CC6C13"/>
    <w:rsid w:val="00CD3DA0"/>
    <w:rsid w:val="00CD42CB"/>
    <w:rsid w:val="00CD43E4"/>
    <w:rsid w:val="00CD5553"/>
    <w:rsid w:val="00CD57D6"/>
    <w:rsid w:val="00CE499D"/>
    <w:rsid w:val="00CE5F86"/>
    <w:rsid w:val="00CE6FDF"/>
    <w:rsid w:val="00CE78DA"/>
    <w:rsid w:val="00CF1280"/>
    <w:rsid w:val="00CF4C3A"/>
    <w:rsid w:val="00CF53DD"/>
    <w:rsid w:val="00CF64DE"/>
    <w:rsid w:val="00CF65D9"/>
    <w:rsid w:val="00D00645"/>
    <w:rsid w:val="00D01B41"/>
    <w:rsid w:val="00D0224E"/>
    <w:rsid w:val="00D02C44"/>
    <w:rsid w:val="00D03167"/>
    <w:rsid w:val="00D06294"/>
    <w:rsid w:val="00D106D8"/>
    <w:rsid w:val="00D12A39"/>
    <w:rsid w:val="00D13AA1"/>
    <w:rsid w:val="00D14576"/>
    <w:rsid w:val="00D15A61"/>
    <w:rsid w:val="00D1603E"/>
    <w:rsid w:val="00D20F9F"/>
    <w:rsid w:val="00D2199A"/>
    <w:rsid w:val="00D21C97"/>
    <w:rsid w:val="00D2274F"/>
    <w:rsid w:val="00D230AC"/>
    <w:rsid w:val="00D25A4E"/>
    <w:rsid w:val="00D26603"/>
    <w:rsid w:val="00D267FF"/>
    <w:rsid w:val="00D27FA3"/>
    <w:rsid w:val="00D31684"/>
    <w:rsid w:val="00D32BC4"/>
    <w:rsid w:val="00D33233"/>
    <w:rsid w:val="00D347EC"/>
    <w:rsid w:val="00D359B2"/>
    <w:rsid w:val="00D3674D"/>
    <w:rsid w:val="00D41B8D"/>
    <w:rsid w:val="00D42169"/>
    <w:rsid w:val="00D423DE"/>
    <w:rsid w:val="00D42507"/>
    <w:rsid w:val="00D43545"/>
    <w:rsid w:val="00D4477F"/>
    <w:rsid w:val="00D44CC9"/>
    <w:rsid w:val="00D4532A"/>
    <w:rsid w:val="00D465EE"/>
    <w:rsid w:val="00D470C8"/>
    <w:rsid w:val="00D51C53"/>
    <w:rsid w:val="00D51D8B"/>
    <w:rsid w:val="00D538E6"/>
    <w:rsid w:val="00D53984"/>
    <w:rsid w:val="00D53C2C"/>
    <w:rsid w:val="00D54367"/>
    <w:rsid w:val="00D617C2"/>
    <w:rsid w:val="00D62848"/>
    <w:rsid w:val="00D65029"/>
    <w:rsid w:val="00D6660E"/>
    <w:rsid w:val="00D718FB"/>
    <w:rsid w:val="00D72703"/>
    <w:rsid w:val="00D731B0"/>
    <w:rsid w:val="00D7345D"/>
    <w:rsid w:val="00D73EE3"/>
    <w:rsid w:val="00D76817"/>
    <w:rsid w:val="00D76E15"/>
    <w:rsid w:val="00D7750A"/>
    <w:rsid w:val="00D775D7"/>
    <w:rsid w:val="00D8376F"/>
    <w:rsid w:val="00D84517"/>
    <w:rsid w:val="00D84A1E"/>
    <w:rsid w:val="00D8690F"/>
    <w:rsid w:val="00D9253D"/>
    <w:rsid w:val="00D926EB"/>
    <w:rsid w:val="00D94700"/>
    <w:rsid w:val="00D96CB3"/>
    <w:rsid w:val="00D970DF"/>
    <w:rsid w:val="00D9763B"/>
    <w:rsid w:val="00D976FB"/>
    <w:rsid w:val="00DA509D"/>
    <w:rsid w:val="00DA5F83"/>
    <w:rsid w:val="00DA77E6"/>
    <w:rsid w:val="00DA7865"/>
    <w:rsid w:val="00DB4BCA"/>
    <w:rsid w:val="00DB632C"/>
    <w:rsid w:val="00DC104F"/>
    <w:rsid w:val="00DC12D0"/>
    <w:rsid w:val="00DC13AF"/>
    <w:rsid w:val="00DC13EC"/>
    <w:rsid w:val="00DC1E9B"/>
    <w:rsid w:val="00DC3E83"/>
    <w:rsid w:val="00DC6224"/>
    <w:rsid w:val="00DC7831"/>
    <w:rsid w:val="00DD44EF"/>
    <w:rsid w:val="00DD6C5C"/>
    <w:rsid w:val="00DE2034"/>
    <w:rsid w:val="00DE2A40"/>
    <w:rsid w:val="00DE4BB9"/>
    <w:rsid w:val="00DE56C6"/>
    <w:rsid w:val="00DE6647"/>
    <w:rsid w:val="00DF16DB"/>
    <w:rsid w:val="00DF1821"/>
    <w:rsid w:val="00DF26F6"/>
    <w:rsid w:val="00DF3ED8"/>
    <w:rsid w:val="00DF5FFA"/>
    <w:rsid w:val="00DF7497"/>
    <w:rsid w:val="00E017FF"/>
    <w:rsid w:val="00E02EC3"/>
    <w:rsid w:val="00E030C1"/>
    <w:rsid w:val="00E048FC"/>
    <w:rsid w:val="00E0587C"/>
    <w:rsid w:val="00E05898"/>
    <w:rsid w:val="00E0642D"/>
    <w:rsid w:val="00E07B6E"/>
    <w:rsid w:val="00E107C4"/>
    <w:rsid w:val="00E11006"/>
    <w:rsid w:val="00E11634"/>
    <w:rsid w:val="00E116BA"/>
    <w:rsid w:val="00E12DB5"/>
    <w:rsid w:val="00E15000"/>
    <w:rsid w:val="00E15467"/>
    <w:rsid w:val="00E17CC3"/>
    <w:rsid w:val="00E2221A"/>
    <w:rsid w:val="00E24B04"/>
    <w:rsid w:val="00E3350F"/>
    <w:rsid w:val="00E34FCF"/>
    <w:rsid w:val="00E356A7"/>
    <w:rsid w:val="00E36A1D"/>
    <w:rsid w:val="00E37E18"/>
    <w:rsid w:val="00E41F60"/>
    <w:rsid w:val="00E42075"/>
    <w:rsid w:val="00E42290"/>
    <w:rsid w:val="00E45880"/>
    <w:rsid w:val="00E45E00"/>
    <w:rsid w:val="00E463CA"/>
    <w:rsid w:val="00E47F75"/>
    <w:rsid w:val="00E50201"/>
    <w:rsid w:val="00E50EBA"/>
    <w:rsid w:val="00E525DE"/>
    <w:rsid w:val="00E52C35"/>
    <w:rsid w:val="00E53675"/>
    <w:rsid w:val="00E53F2E"/>
    <w:rsid w:val="00E550C1"/>
    <w:rsid w:val="00E56269"/>
    <w:rsid w:val="00E57757"/>
    <w:rsid w:val="00E61087"/>
    <w:rsid w:val="00E62633"/>
    <w:rsid w:val="00E63FD2"/>
    <w:rsid w:val="00E6485E"/>
    <w:rsid w:val="00E64C82"/>
    <w:rsid w:val="00E7166C"/>
    <w:rsid w:val="00E7306B"/>
    <w:rsid w:val="00E736A1"/>
    <w:rsid w:val="00E738CF"/>
    <w:rsid w:val="00E73A5E"/>
    <w:rsid w:val="00E77FAB"/>
    <w:rsid w:val="00E82F63"/>
    <w:rsid w:val="00E86F16"/>
    <w:rsid w:val="00E91561"/>
    <w:rsid w:val="00E95CDA"/>
    <w:rsid w:val="00E976AD"/>
    <w:rsid w:val="00E97F98"/>
    <w:rsid w:val="00EA0129"/>
    <w:rsid w:val="00EA4DB7"/>
    <w:rsid w:val="00EA7CFB"/>
    <w:rsid w:val="00EB0101"/>
    <w:rsid w:val="00EB3735"/>
    <w:rsid w:val="00EB3E72"/>
    <w:rsid w:val="00EB464F"/>
    <w:rsid w:val="00EB58CF"/>
    <w:rsid w:val="00EB6BE1"/>
    <w:rsid w:val="00EC12E9"/>
    <w:rsid w:val="00EC30C0"/>
    <w:rsid w:val="00EC382C"/>
    <w:rsid w:val="00EC3AC9"/>
    <w:rsid w:val="00EC47A4"/>
    <w:rsid w:val="00EC5E47"/>
    <w:rsid w:val="00EC7795"/>
    <w:rsid w:val="00ED0C8F"/>
    <w:rsid w:val="00ED0E6B"/>
    <w:rsid w:val="00ED0FDD"/>
    <w:rsid w:val="00ED1B52"/>
    <w:rsid w:val="00ED1DF9"/>
    <w:rsid w:val="00ED2CF7"/>
    <w:rsid w:val="00ED2EE8"/>
    <w:rsid w:val="00ED44AF"/>
    <w:rsid w:val="00ED4799"/>
    <w:rsid w:val="00ED5314"/>
    <w:rsid w:val="00ED63AE"/>
    <w:rsid w:val="00ED712B"/>
    <w:rsid w:val="00ED7762"/>
    <w:rsid w:val="00EE0F3B"/>
    <w:rsid w:val="00EE2A6C"/>
    <w:rsid w:val="00EF0755"/>
    <w:rsid w:val="00EF1E77"/>
    <w:rsid w:val="00EF1EC1"/>
    <w:rsid w:val="00EF2BAA"/>
    <w:rsid w:val="00EF30DB"/>
    <w:rsid w:val="00EF37B7"/>
    <w:rsid w:val="00EF3CB1"/>
    <w:rsid w:val="00EF4673"/>
    <w:rsid w:val="00EF5869"/>
    <w:rsid w:val="00EF66DE"/>
    <w:rsid w:val="00EF676C"/>
    <w:rsid w:val="00EF6DB9"/>
    <w:rsid w:val="00F000C6"/>
    <w:rsid w:val="00F0295E"/>
    <w:rsid w:val="00F03D43"/>
    <w:rsid w:val="00F044F0"/>
    <w:rsid w:val="00F06EA7"/>
    <w:rsid w:val="00F076F2"/>
    <w:rsid w:val="00F134F8"/>
    <w:rsid w:val="00F13604"/>
    <w:rsid w:val="00F13715"/>
    <w:rsid w:val="00F1474F"/>
    <w:rsid w:val="00F14CE0"/>
    <w:rsid w:val="00F14CE7"/>
    <w:rsid w:val="00F17703"/>
    <w:rsid w:val="00F20057"/>
    <w:rsid w:val="00F20E5F"/>
    <w:rsid w:val="00F214CF"/>
    <w:rsid w:val="00F21D9E"/>
    <w:rsid w:val="00F23976"/>
    <w:rsid w:val="00F244A2"/>
    <w:rsid w:val="00F24BE1"/>
    <w:rsid w:val="00F26BF7"/>
    <w:rsid w:val="00F302DA"/>
    <w:rsid w:val="00F30530"/>
    <w:rsid w:val="00F31DEF"/>
    <w:rsid w:val="00F31E9B"/>
    <w:rsid w:val="00F3338F"/>
    <w:rsid w:val="00F35AE6"/>
    <w:rsid w:val="00F36E3E"/>
    <w:rsid w:val="00F37B53"/>
    <w:rsid w:val="00F409FA"/>
    <w:rsid w:val="00F43FB5"/>
    <w:rsid w:val="00F44E32"/>
    <w:rsid w:val="00F46DFF"/>
    <w:rsid w:val="00F54C90"/>
    <w:rsid w:val="00F54F0A"/>
    <w:rsid w:val="00F55CDB"/>
    <w:rsid w:val="00F56928"/>
    <w:rsid w:val="00F60BD0"/>
    <w:rsid w:val="00F6132A"/>
    <w:rsid w:val="00F73F7B"/>
    <w:rsid w:val="00F7434F"/>
    <w:rsid w:val="00F74FB4"/>
    <w:rsid w:val="00F760AC"/>
    <w:rsid w:val="00F76BB2"/>
    <w:rsid w:val="00F77FA5"/>
    <w:rsid w:val="00F8020F"/>
    <w:rsid w:val="00F8092C"/>
    <w:rsid w:val="00F83376"/>
    <w:rsid w:val="00F849CF"/>
    <w:rsid w:val="00F85496"/>
    <w:rsid w:val="00F87392"/>
    <w:rsid w:val="00F90488"/>
    <w:rsid w:val="00F90C5F"/>
    <w:rsid w:val="00F90CED"/>
    <w:rsid w:val="00F97034"/>
    <w:rsid w:val="00FA040E"/>
    <w:rsid w:val="00FA0D31"/>
    <w:rsid w:val="00FA1652"/>
    <w:rsid w:val="00FA2262"/>
    <w:rsid w:val="00FA2271"/>
    <w:rsid w:val="00FA2589"/>
    <w:rsid w:val="00FA3025"/>
    <w:rsid w:val="00FA3911"/>
    <w:rsid w:val="00FA3EFA"/>
    <w:rsid w:val="00FA41B8"/>
    <w:rsid w:val="00FA4516"/>
    <w:rsid w:val="00FA4670"/>
    <w:rsid w:val="00FA4A0F"/>
    <w:rsid w:val="00FA6F49"/>
    <w:rsid w:val="00FA71BE"/>
    <w:rsid w:val="00FA7C90"/>
    <w:rsid w:val="00FB0281"/>
    <w:rsid w:val="00FB3029"/>
    <w:rsid w:val="00FB4A14"/>
    <w:rsid w:val="00FB5318"/>
    <w:rsid w:val="00FB667B"/>
    <w:rsid w:val="00FC1C45"/>
    <w:rsid w:val="00FC3A83"/>
    <w:rsid w:val="00FC4546"/>
    <w:rsid w:val="00FC475F"/>
    <w:rsid w:val="00FC4761"/>
    <w:rsid w:val="00FC58D0"/>
    <w:rsid w:val="00FD0290"/>
    <w:rsid w:val="00FD0552"/>
    <w:rsid w:val="00FD1348"/>
    <w:rsid w:val="00FD1431"/>
    <w:rsid w:val="00FD30A1"/>
    <w:rsid w:val="00FD3E67"/>
    <w:rsid w:val="00FD3EC4"/>
    <w:rsid w:val="00FD4819"/>
    <w:rsid w:val="00FE05E5"/>
    <w:rsid w:val="00FE0F6A"/>
    <w:rsid w:val="00FE2CF0"/>
    <w:rsid w:val="00FE3A4A"/>
    <w:rsid w:val="00FE4289"/>
    <w:rsid w:val="00FE70BE"/>
    <w:rsid w:val="00FF0397"/>
    <w:rsid w:val="00FF071F"/>
    <w:rsid w:val="00FF2872"/>
    <w:rsid w:val="00FF4AA9"/>
    <w:rsid w:val="00FF5371"/>
    <w:rsid w:val="00FF55AB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97D50-7BBE-480C-AE11-DC9105D4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523"/>
  </w:style>
  <w:style w:type="paragraph" w:styleId="a5">
    <w:name w:val="footer"/>
    <w:basedOn w:val="a"/>
    <w:link w:val="a6"/>
    <w:uiPriority w:val="99"/>
    <w:unhideWhenUsed/>
    <w:rsid w:val="000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523"/>
  </w:style>
  <w:style w:type="paragraph" w:styleId="a7">
    <w:name w:val="Balloon Text"/>
    <w:basedOn w:val="a"/>
    <w:link w:val="a8"/>
    <w:uiPriority w:val="99"/>
    <w:semiHidden/>
    <w:unhideWhenUsed/>
    <w:rsid w:val="00E610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0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35AE6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6769C7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76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A7BC5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89220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922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BF6F-A112-4146-92F4-724406F3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Александровна</dc:creator>
  <cp:lastModifiedBy>Николаева Елена Александровна</cp:lastModifiedBy>
  <cp:revision>54</cp:revision>
  <cp:lastPrinted>2017-10-05T13:04:00Z</cp:lastPrinted>
  <dcterms:created xsi:type="dcterms:W3CDTF">2014-05-23T09:23:00Z</dcterms:created>
  <dcterms:modified xsi:type="dcterms:W3CDTF">2017-10-05T13:07:00Z</dcterms:modified>
</cp:coreProperties>
</file>